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885" w:type="dxa"/>
        <w:tblLook w:val="01E0"/>
      </w:tblPr>
      <w:tblGrid>
        <w:gridCol w:w="5246"/>
        <w:gridCol w:w="5245"/>
      </w:tblGrid>
      <w:tr w:rsidR="001C5CAF" w:rsidRPr="001B4682" w:rsidTr="004C18F3">
        <w:trPr>
          <w:trHeight w:val="1279"/>
        </w:trPr>
        <w:tc>
          <w:tcPr>
            <w:tcW w:w="5246" w:type="dxa"/>
          </w:tcPr>
          <w:p w:rsidR="001302A0" w:rsidRPr="001B4682" w:rsidRDefault="001302A0" w:rsidP="001302A0">
            <w:pPr>
              <w:spacing w:after="0" w:line="240" w:lineRule="auto"/>
              <w:jc w:val="center"/>
              <w:rPr>
                <w:rFonts w:ascii="Times New Roman" w:hAnsi="Times New Roman" w:cs="Times New Roman"/>
                <w:sz w:val="24"/>
                <w:szCs w:val="24"/>
              </w:rPr>
            </w:pPr>
            <w:r w:rsidRPr="001B4682">
              <w:rPr>
                <w:rFonts w:ascii="Times New Roman" w:hAnsi="Times New Roman" w:cs="Times New Roman"/>
                <w:sz w:val="24"/>
                <w:szCs w:val="24"/>
              </w:rPr>
              <w:t>TỔNG LIÊN ĐOÀN LAO ĐỘNG VIỆT NAM</w:t>
            </w:r>
          </w:p>
          <w:p w:rsidR="001302A0" w:rsidRPr="001B4682" w:rsidRDefault="001302A0" w:rsidP="001302A0">
            <w:pPr>
              <w:spacing w:after="0" w:line="240" w:lineRule="auto"/>
              <w:jc w:val="center"/>
              <w:rPr>
                <w:rFonts w:ascii="Times New Roman" w:hAnsi="Times New Roman" w:cs="Times New Roman"/>
                <w:b/>
                <w:sz w:val="26"/>
                <w:szCs w:val="26"/>
              </w:rPr>
            </w:pPr>
            <w:r w:rsidRPr="001B4682">
              <w:rPr>
                <w:rFonts w:ascii="Times New Roman" w:hAnsi="Times New Roman" w:cs="Times New Roman"/>
                <w:b/>
                <w:sz w:val="26"/>
                <w:szCs w:val="26"/>
              </w:rPr>
              <w:t>CÔNG ĐOÀN NGÂN HÀNG VIỆT NAM</w:t>
            </w:r>
          </w:p>
          <w:p w:rsidR="001302A0" w:rsidRPr="001B4682" w:rsidRDefault="00924568" w:rsidP="001302A0">
            <w:pPr>
              <w:spacing w:after="0" w:line="240" w:lineRule="auto"/>
              <w:jc w:val="center"/>
              <w:rPr>
                <w:rFonts w:ascii="Times New Roman" w:hAnsi="Times New Roman" w:cs="Times New Roman"/>
                <w:sz w:val="24"/>
                <w:szCs w:val="24"/>
              </w:rPr>
            </w:pPr>
            <w:r w:rsidRPr="001B4682">
              <w:rPr>
                <w:rFonts w:ascii="Times New Roman" w:hAnsi="Times New Roman" w:cs="Times New Roman"/>
                <w:noProof/>
                <w:sz w:val="24"/>
                <w:szCs w:val="24"/>
              </w:rPr>
              <w:pict>
                <v:line id="Line 2" o:spid="_x0000_s1026" style="position:absolute;left:0;text-align:left;z-index:251660288;visibility:visible" from="41.7pt,2.85pt" to="21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"/>
              </w:pict>
            </w:r>
          </w:p>
          <w:p w:rsidR="001302A0" w:rsidRPr="001B4682" w:rsidRDefault="001302A0" w:rsidP="00AB2205">
            <w:pPr>
              <w:spacing w:after="0" w:line="240" w:lineRule="auto"/>
              <w:jc w:val="center"/>
              <w:rPr>
                <w:rFonts w:ascii="Times New Roman" w:hAnsi="Times New Roman" w:cs="Times New Roman"/>
                <w:i/>
                <w:sz w:val="24"/>
                <w:szCs w:val="24"/>
              </w:rPr>
            </w:pPr>
            <w:r w:rsidRPr="001B4682">
              <w:rPr>
                <w:rFonts w:ascii="Times New Roman" w:hAnsi="Times New Roman" w:cs="Times New Roman"/>
                <w:sz w:val="26"/>
                <w:szCs w:val="26"/>
              </w:rPr>
              <w:t xml:space="preserve">Số: </w:t>
            </w:r>
            <w:r w:rsidR="00666659" w:rsidRPr="001B4682">
              <w:rPr>
                <w:rFonts w:ascii="Times New Roman" w:hAnsi="Times New Roman" w:cs="Times New Roman"/>
                <w:sz w:val="26"/>
                <w:szCs w:val="26"/>
              </w:rPr>
              <w:t xml:space="preserve"> </w:t>
            </w:r>
            <w:r w:rsidR="00EE178F" w:rsidRPr="001B4682">
              <w:rPr>
                <w:rFonts w:ascii="Times New Roman" w:hAnsi="Times New Roman" w:cs="Times New Roman"/>
                <w:b/>
                <w:sz w:val="26"/>
                <w:szCs w:val="26"/>
              </w:rPr>
              <w:t>31</w:t>
            </w:r>
            <w:r w:rsidR="00666659" w:rsidRPr="001B4682">
              <w:rPr>
                <w:rFonts w:ascii="Times New Roman" w:hAnsi="Times New Roman" w:cs="Times New Roman"/>
                <w:sz w:val="26"/>
                <w:szCs w:val="26"/>
              </w:rPr>
              <w:t xml:space="preserve"> </w:t>
            </w:r>
            <w:r w:rsidRPr="001B4682">
              <w:rPr>
                <w:rFonts w:ascii="Times New Roman" w:hAnsi="Times New Roman" w:cs="Times New Roman"/>
                <w:sz w:val="26"/>
                <w:szCs w:val="26"/>
              </w:rPr>
              <w:t>/</w:t>
            </w:r>
            <w:r w:rsidR="0042006D" w:rsidRPr="001B4682">
              <w:rPr>
                <w:rFonts w:ascii="Times New Roman" w:hAnsi="Times New Roman" w:cs="Times New Roman"/>
                <w:sz w:val="26"/>
                <w:szCs w:val="26"/>
              </w:rPr>
              <w:t>HD</w:t>
            </w:r>
            <w:r w:rsidRPr="001B4682">
              <w:rPr>
                <w:rFonts w:ascii="Times New Roman" w:hAnsi="Times New Roman" w:cs="Times New Roman"/>
                <w:sz w:val="26"/>
                <w:szCs w:val="26"/>
              </w:rPr>
              <w:t>-CĐNH</w:t>
            </w:r>
          </w:p>
        </w:tc>
        <w:tc>
          <w:tcPr>
            <w:tcW w:w="5245" w:type="dxa"/>
          </w:tcPr>
          <w:p w:rsidR="001302A0" w:rsidRPr="001B4682" w:rsidRDefault="001302A0" w:rsidP="001302A0">
            <w:pPr>
              <w:spacing w:after="0" w:line="240" w:lineRule="auto"/>
              <w:jc w:val="center"/>
              <w:rPr>
                <w:rFonts w:ascii="Times New Roman" w:hAnsi="Times New Roman" w:cs="Times New Roman"/>
                <w:b/>
                <w:sz w:val="24"/>
                <w:szCs w:val="24"/>
              </w:rPr>
            </w:pPr>
            <w:r w:rsidRPr="001B4682">
              <w:rPr>
                <w:rFonts w:ascii="Times New Roman" w:hAnsi="Times New Roman" w:cs="Times New Roman"/>
                <w:b/>
                <w:sz w:val="24"/>
                <w:szCs w:val="24"/>
              </w:rPr>
              <w:t>CỘNG HOÀ XÃ HỘI CHỦ NGHĨA VIỆT NAM</w:t>
            </w:r>
          </w:p>
          <w:p w:rsidR="001302A0" w:rsidRPr="001B4682" w:rsidRDefault="001302A0" w:rsidP="001302A0">
            <w:pPr>
              <w:spacing w:after="0" w:line="240" w:lineRule="auto"/>
              <w:jc w:val="center"/>
              <w:rPr>
                <w:rFonts w:ascii="Times New Roman" w:hAnsi="Times New Roman" w:cs="Times New Roman"/>
                <w:b/>
                <w:sz w:val="26"/>
                <w:szCs w:val="26"/>
              </w:rPr>
            </w:pPr>
            <w:r w:rsidRPr="001B4682">
              <w:rPr>
                <w:rFonts w:ascii="Times New Roman" w:hAnsi="Times New Roman" w:cs="Times New Roman"/>
                <w:b/>
                <w:sz w:val="26"/>
                <w:szCs w:val="26"/>
              </w:rPr>
              <w:t>Độc lập - Tự do - Hạnh phúc</w:t>
            </w:r>
          </w:p>
          <w:p w:rsidR="001302A0" w:rsidRPr="001B4682" w:rsidRDefault="00924568" w:rsidP="001302A0">
            <w:pPr>
              <w:spacing w:after="0" w:line="240" w:lineRule="auto"/>
              <w:jc w:val="center"/>
              <w:rPr>
                <w:rFonts w:ascii="Times New Roman" w:hAnsi="Times New Roman" w:cs="Times New Roman"/>
                <w:sz w:val="24"/>
                <w:szCs w:val="24"/>
              </w:rPr>
            </w:pPr>
            <w:r w:rsidRPr="001B4682">
              <w:rPr>
                <w:rFonts w:ascii="Times New Roman" w:hAnsi="Times New Roman" w:cs="Times New Roman"/>
                <w:noProof/>
                <w:sz w:val="24"/>
                <w:szCs w:val="24"/>
              </w:rPr>
              <w:pict>
                <v:line id="Line 3" o:spid="_x0000_s1027" style="position:absolute;left:0;text-align:left;z-index:251661312;visibility:visible" from="60.95pt,2.2pt" to="1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"/>
              </w:pict>
            </w:r>
          </w:p>
          <w:p w:rsidR="001302A0" w:rsidRPr="001B4682" w:rsidRDefault="001302A0" w:rsidP="00EE178F">
            <w:pPr>
              <w:spacing w:after="0" w:line="240" w:lineRule="auto"/>
              <w:jc w:val="right"/>
              <w:rPr>
                <w:rFonts w:ascii="Times New Roman" w:hAnsi="Times New Roman" w:cs="Times New Roman"/>
                <w:i/>
                <w:sz w:val="26"/>
                <w:szCs w:val="26"/>
              </w:rPr>
            </w:pPr>
            <w:r w:rsidRPr="001B4682">
              <w:rPr>
                <w:rFonts w:ascii="Times New Roman" w:hAnsi="Times New Roman" w:cs="Times New Roman"/>
                <w:i/>
                <w:sz w:val="26"/>
                <w:szCs w:val="26"/>
              </w:rPr>
              <w:t>Hà Nộ</w:t>
            </w:r>
            <w:r w:rsidR="00EE178F" w:rsidRPr="001B4682">
              <w:rPr>
                <w:rFonts w:ascii="Times New Roman" w:hAnsi="Times New Roman" w:cs="Times New Roman"/>
                <w:i/>
                <w:sz w:val="26"/>
                <w:szCs w:val="26"/>
              </w:rPr>
              <w:t xml:space="preserve">i, ngày </w:t>
            </w:r>
            <w:r w:rsidR="003F0B66" w:rsidRPr="001B4682">
              <w:rPr>
                <w:rFonts w:ascii="Times New Roman" w:hAnsi="Times New Roman" w:cs="Times New Roman"/>
                <w:i/>
                <w:sz w:val="26"/>
                <w:szCs w:val="26"/>
              </w:rPr>
              <w:t>1</w:t>
            </w:r>
            <w:r w:rsidR="00EE178F" w:rsidRPr="001B4682">
              <w:rPr>
                <w:rFonts w:ascii="Times New Roman" w:hAnsi="Times New Roman" w:cs="Times New Roman"/>
                <w:i/>
                <w:sz w:val="26"/>
                <w:szCs w:val="26"/>
              </w:rPr>
              <w:t xml:space="preserve">9 tháng </w:t>
            </w:r>
            <w:r w:rsidR="00794F8D" w:rsidRPr="001B4682">
              <w:rPr>
                <w:rFonts w:ascii="Times New Roman" w:hAnsi="Times New Roman" w:cs="Times New Roman"/>
                <w:i/>
                <w:sz w:val="26"/>
                <w:szCs w:val="26"/>
              </w:rPr>
              <w:t xml:space="preserve">01 </w:t>
            </w:r>
            <w:r w:rsidRPr="001B4682">
              <w:rPr>
                <w:rFonts w:ascii="Times New Roman" w:hAnsi="Times New Roman" w:cs="Times New Roman"/>
                <w:i/>
                <w:sz w:val="26"/>
                <w:szCs w:val="26"/>
              </w:rPr>
              <w:t>năm 20</w:t>
            </w:r>
            <w:r w:rsidR="00617511" w:rsidRPr="001B4682">
              <w:rPr>
                <w:rFonts w:ascii="Times New Roman" w:hAnsi="Times New Roman" w:cs="Times New Roman"/>
                <w:i/>
                <w:sz w:val="26"/>
                <w:szCs w:val="26"/>
              </w:rPr>
              <w:t>2</w:t>
            </w:r>
            <w:r w:rsidR="00D129B8" w:rsidRPr="001B4682">
              <w:rPr>
                <w:rFonts w:ascii="Times New Roman" w:hAnsi="Times New Roman" w:cs="Times New Roman"/>
                <w:i/>
                <w:sz w:val="26"/>
                <w:szCs w:val="26"/>
              </w:rPr>
              <w:t>1</w:t>
            </w:r>
          </w:p>
        </w:tc>
      </w:tr>
    </w:tbl>
    <w:p w:rsidR="004C18F3" w:rsidRPr="001B4682" w:rsidRDefault="004C18F3" w:rsidP="00753D55">
      <w:pPr>
        <w:spacing w:after="0" w:line="240" w:lineRule="auto"/>
        <w:jc w:val="center"/>
        <w:rPr>
          <w:rFonts w:ascii="Times New Roman" w:hAnsi="Times New Roman" w:cs="Times New Roman"/>
          <w:b/>
          <w:sz w:val="32"/>
          <w:szCs w:val="32"/>
        </w:rPr>
      </w:pPr>
    </w:p>
    <w:p w:rsidR="001302A0" w:rsidRPr="001B4682" w:rsidRDefault="0042006D" w:rsidP="00753D55">
      <w:pPr>
        <w:spacing w:after="0" w:line="240" w:lineRule="auto"/>
        <w:jc w:val="center"/>
        <w:rPr>
          <w:rFonts w:ascii="Times New Roman" w:hAnsi="Times New Roman" w:cs="Times New Roman"/>
          <w:b/>
          <w:sz w:val="32"/>
          <w:szCs w:val="32"/>
        </w:rPr>
      </w:pPr>
      <w:r w:rsidRPr="001B4682">
        <w:rPr>
          <w:rFonts w:ascii="Times New Roman" w:hAnsi="Times New Roman" w:cs="Times New Roman"/>
          <w:b/>
          <w:sz w:val="32"/>
          <w:szCs w:val="32"/>
        </w:rPr>
        <w:t>HƯỚNG DẪN</w:t>
      </w:r>
    </w:p>
    <w:p w:rsidR="00A04858" w:rsidRPr="001B4682" w:rsidRDefault="00617511" w:rsidP="00794F8D">
      <w:pPr>
        <w:spacing w:after="360" w:line="240" w:lineRule="auto"/>
        <w:jc w:val="center"/>
        <w:rPr>
          <w:rFonts w:ascii="Times New Roman" w:hAnsi="Times New Roman" w:cs="Times New Roman"/>
          <w:b/>
          <w:sz w:val="28"/>
          <w:szCs w:val="28"/>
        </w:rPr>
      </w:pPr>
      <w:r w:rsidRPr="001B4682">
        <w:rPr>
          <w:rFonts w:ascii="Times New Roman" w:hAnsi="Times New Roman" w:cs="Times New Roman"/>
          <w:b/>
          <w:sz w:val="28"/>
          <w:szCs w:val="28"/>
        </w:rPr>
        <w:t>M</w:t>
      </w:r>
      <w:r w:rsidR="00A04858" w:rsidRPr="001B4682">
        <w:rPr>
          <w:rFonts w:ascii="Times New Roman" w:hAnsi="Times New Roman" w:cs="Times New Roman"/>
          <w:b/>
          <w:sz w:val="28"/>
          <w:szCs w:val="28"/>
        </w:rPr>
        <w:t>ột số n</w:t>
      </w:r>
      <w:r w:rsidR="009C23F6" w:rsidRPr="001B4682">
        <w:rPr>
          <w:rFonts w:ascii="Times New Roman" w:hAnsi="Times New Roman" w:cs="Times New Roman"/>
          <w:b/>
          <w:sz w:val="28"/>
          <w:szCs w:val="28"/>
        </w:rPr>
        <w:t>ội dung trọng tâm công tác nữ công năm 20</w:t>
      </w:r>
      <w:r w:rsidR="00A04858" w:rsidRPr="001B4682">
        <w:rPr>
          <w:rFonts w:ascii="Times New Roman" w:hAnsi="Times New Roman" w:cs="Times New Roman"/>
          <w:b/>
          <w:sz w:val="28"/>
          <w:szCs w:val="28"/>
        </w:rPr>
        <w:t>2</w:t>
      </w:r>
      <w:r w:rsidR="00D129B8" w:rsidRPr="001B4682">
        <w:rPr>
          <w:rFonts w:ascii="Times New Roman" w:hAnsi="Times New Roman" w:cs="Times New Roman"/>
          <w:b/>
          <w:sz w:val="28"/>
          <w:szCs w:val="28"/>
        </w:rPr>
        <w:t>1</w:t>
      </w:r>
    </w:p>
    <w:p w:rsidR="00CA7955" w:rsidRPr="001B4682" w:rsidRDefault="00A04858" w:rsidP="0002071D">
      <w:pPr>
        <w:pStyle w:val="BodyText"/>
        <w:spacing w:before="80" w:after="80"/>
        <w:ind w:firstLine="720"/>
        <w:jc w:val="both"/>
        <w:rPr>
          <w:rFonts w:ascii="Times New Roman" w:hAnsi="Times New Roman"/>
          <w:bCs/>
          <w:sz w:val="28"/>
          <w:szCs w:val="28"/>
        </w:rPr>
      </w:pPr>
      <w:r w:rsidRPr="001B4682">
        <w:rPr>
          <w:rFonts w:ascii="Times New Roman" w:hAnsi="Times New Roman"/>
          <w:sz w:val="28"/>
          <w:szCs w:val="28"/>
        </w:rPr>
        <w:t>Năm 202</w:t>
      </w:r>
      <w:r w:rsidR="00E9193F" w:rsidRPr="001B4682">
        <w:rPr>
          <w:rFonts w:ascii="Times New Roman" w:hAnsi="Times New Roman"/>
          <w:sz w:val="28"/>
          <w:szCs w:val="28"/>
        </w:rPr>
        <w:t>1</w:t>
      </w:r>
      <w:r w:rsidR="00666659" w:rsidRPr="001B4682">
        <w:rPr>
          <w:rFonts w:ascii="Times New Roman" w:hAnsi="Times New Roman"/>
          <w:sz w:val="28"/>
          <w:szCs w:val="28"/>
        </w:rPr>
        <w:t xml:space="preserve"> </w:t>
      </w:r>
      <w:r w:rsidR="00E9193F" w:rsidRPr="001B4682">
        <w:rPr>
          <w:rFonts w:ascii="Times New Roman" w:hAnsi="Times New Roman"/>
          <w:sz w:val="28"/>
          <w:szCs w:val="28"/>
        </w:rPr>
        <w:t xml:space="preserve">là năm </w:t>
      </w:r>
      <w:r w:rsidRPr="001B4682">
        <w:rPr>
          <w:rFonts w:ascii="Times New Roman" w:hAnsi="Times New Roman"/>
          <w:sz w:val="28"/>
          <w:szCs w:val="28"/>
        </w:rPr>
        <w:t xml:space="preserve">diễn ra </w:t>
      </w:r>
      <w:r w:rsidR="00E9193F" w:rsidRPr="001B4682">
        <w:rPr>
          <w:rFonts w:ascii="Times New Roman" w:hAnsi="Times New Roman"/>
          <w:sz w:val="28"/>
          <w:szCs w:val="28"/>
        </w:rPr>
        <w:t xml:space="preserve">Đại hội đại biểu </w:t>
      </w:r>
      <w:r w:rsidR="001C5CAF" w:rsidRPr="001B4682">
        <w:rPr>
          <w:rFonts w:ascii="Times New Roman" w:hAnsi="Times New Roman"/>
          <w:sz w:val="28"/>
          <w:szCs w:val="28"/>
        </w:rPr>
        <w:t xml:space="preserve">Đảng </w:t>
      </w:r>
      <w:r w:rsidR="00E9193F" w:rsidRPr="001B4682">
        <w:rPr>
          <w:rFonts w:ascii="Times New Roman" w:hAnsi="Times New Roman"/>
          <w:sz w:val="28"/>
          <w:szCs w:val="28"/>
        </w:rPr>
        <w:t xml:space="preserve">toàn quốc lần thứ XIII </w:t>
      </w:r>
      <w:r w:rsidR="00E9193F" w:rsidRPr="001B4682">
        <w:rPr>
          <w:rFonts w:ascii="Times New Roman" w:hAnsi="Times New Roman"/>
          <w:spacing w:val="-2"/>
          <w:sz w:val="28"/>
          <w:szCs w:val="28"/>
          <w:lang w:val="it-IT"/>
        </w:rPr>
        <w:t>và bầu cử đại biểu hội đồng nhân các cấp, b</w:t>
      </w:r>
      <w:r w:rsidR="00666659" w:rsidRPr="001B4682">
        <w:rPr>
          <w:rFonts w:ascii="Times New Roman" w:hAnsi="Times New Roman"/>
          <w:spacing w:val="-2"/>
          <w:sz w:val="28"/>
          <w:szCs w:val="28"/>
          <w:lang w:val="it-IT"/>
        </w:rPr>
        <w:t xml:space="preserve">ầu cử Đại biểu Quốc hội khóa XV nhiệm kỳ </w:t>
      </w:r>
      <w:r w:rsidR="00E9193F" w:rsidRPr="001B4682">
        <w:rPr>
          <w:rFonts w:ascii="Times New Roman" w:hAnsi="Times New Roman"/>
          <w:spacing w:val="-2"/>
          <w:sz w:val="28"/>
          <w:szCs w:val="28"/>
          <w:lang w:val="it-IT"/>
        </w:rPr>
        <w:t>2021-2026; kỷ niệm 70 năm thành lập ngành Ngân hàng</w:t>
      </w:r>
      <w:r w:rsidR="003046E3" w:rsidRPr="001B4682">
        <w:rPr>
          <w:rFonts w:ascii="Times New Roman" w:hAnsi="Times New Roman"/>
          <w:spacing w:val="-2"/>
          <w:sz w:val="28"/>
          <w:szCs w:val="28"/>
          <w:lang w:val="it-IT"/>
        </w:rPr>
        <w:t xml:space="preserve"> (06/5/1951 </w:t>
      </w:r>
      <w:r w:rsidR="008325CD" w:rsidRPr="001B4682">
        <w:rPr>
          <w:rFonts w:ascii="Times New Roman" w:hAnsi="Times New Roman"/>
          <w:spacing w:val="-2"/>
          <w:sz w:val="28"/>
          <w:szCs w:val="28"/>
          <w:lang w:val="it-IT"/>
        </w:rPr>
        <w:t>-</w:t>
      </w:r>
      <w:r w:rsidR="003046E3" w:rsidRPr="001B4682">
        <w:rPr>
          <w:rFonts w:ascii="Times New Roman" w:hAnsi="Times New Roman"/>
          <w:spacing w:val="-2"/>
          <w:sz w:val="28"/>
          <w:szCs w:val="28"/>
          <w:lang w:val="it-IT"/>
        </w:rPr>
        <w:t xml:space="preserve"> 06/5/2021)</w:t>
      </w:r>
      <w:r w:rsidR="00E9193F" w:rsidRPr="001B4682">
        <w:rPr>
          <w:rFonts w:ascii="Times New Roman" w:hAnsi="Times New Roman"/>
          <w:spacing w:val="-2"/>
          <w:sz w:val="28"/>
          <w:szCs w:val="28"/>
          <w:lang w:val="it-IT"/>
        </w:rPr>
        <w:t>; 20 năm ngày Gia đình Việt Nam</w:t>
      </w:r>
      <w:r w:rsidR="003046E3" w:rsidRPr="001B4682">
        <w:rPr>
          <w:rFonts w:ascii="Times New Roman" w:hAnsi="Times New Roman"/>
          <w:spacing w:val="-2"/>
          <w:sz w:val="28"/>
          <w:szCs w:val="28"/>
          <w:lang w:val="it-IT"/>
        </w:rPr>
        <w:t xml:space="preserve"> (28/6/2001 </w:t>
      </w:r>
      <w:r w:rsidR="00FA1579" w:rsidRPr="001B4682">
        <w:rPr>
          <w:rFonts w:ascii="Times New Roman" w:hAnsi="Times New Roman"/>
          <w:spacing w:val="-2"/>
          <w:sz w:val="28"/>
          <w:szCs w:val="28"/>
          <w:lang w:val="it-IT"/>
        </w:rPr>
        <w:t>-</w:t>
      </w:r>
      <w:r w:rsidR="003046E3" w:rsidRPr="001B4682">
        <w:rPr>
          <w:rFonts w:ascii="Times New Roman" w:hAnsi="Times New Roman"/>
          <w:spacing w:val="-2"/>
          <w:sz w:val="28"/>
          <w:szCs w:val="28"/>
          <w:lang w:val="it-IT"/>
        </w:rPr>
        <w:t xml:space="preserve"> 28/6/2021)</w:t>
      </w:r>
      <w:r w:rsidR="00E9193F" w:rsidRPr="001B4682">
        <w:rPr>
          <w:rFonts w:ascii="Times New Roman" w:hAnsi="Times New Roman"/>
          <w:spacing w:val="-2"/>
          <w:sz w:val="28"/>
          <w:szCs w:val="28"/>
          <w:lang w:val="it-IT"/>
        </w:rPr>
        <w:t xml:space="preserve">; năm đầu tiên Bộ luật Lao động 2019 </w:t>
      </w:r>
      <w:r w:rsidR="003046E3" w:rsidRPr="001B4682">
        <w:rPr>
          <w:rFonts w:ascii="Times New Roman" w:hAnsi="Times New Roman"/>
          <w:spacing w:val="-2"/>
          <w:sz w:val="28"/>
          <w:szCs w:val="28"/>
          <w:lang w:val="it-IT"/>
        </w:rPr>
        <w:t>chính thức có hiệu lực</w:t>
      </w:r>
      <w:r w:rsidR="00FA1579" w:rsidRPr="001B4682">
        <w:rPr>
          <w:rFonts w:ascii="Times New Roman" w:hAnsi="Times New Roman"/>
          <w:spacing w:val="-2"/>
          <w:sz w:val="28"/>
          <w:szCs w:val="28"/>
          <w:lang w:val="it-IT"/>
        </w:rPr>
        <w:t>,</w:t>
      </w:r>
      <w:r w:rsidR="00E9193F" w:rsidRPr="001B4682">
        <w:rPr>
          <w:rFonts w:ascii="Times New Roman" w:hAnsi="Times New Roman"/>
          <w:spacing w:val="-2"/>
          <w:sz w:val="28"/>
          <w:szCs w:val="28"/>
          <w:lang w:val="it-IT"/>
        </w:rPr>
        <w:t xml:space="preserve"> </w:t>
      </w:r>
      <w:r w:rsidR="003046E3" w:rsidRPr="001B4682">
        <w:rPr>
          <w:rFonts w:ascii="Times New Roman" w:hAnsi="Times New Roman"/>
          <w:spacing w:val="-2"/>
          <w:sz w:val="28"/>
          <w:szCs w:val="28"/>
          <w:lang w:val="it-IT"/>
        </w:rPr>
        <w:t xml:space="preserve">cũng là năm đầu tiên triển khai thực hiện </w:t>
      </w:r>
      <w:r w:rsidR="001C5CAF" w:rsidRPr="001B4682">
        <w:rPr>
          <w:rFonts w:ascii="Times New Roman" w:hAnsi="Times New Roman"/>
          <w:spacing w:val="-2"/>
          <w:sz w:val="28"/>
          <w:szCs w:val="28"/>
          <w:lang w:val="it-IT"/>
        </w:rPr>
        <w:t>C</w:t>
      </w:r>
      <w:r w:rsidR="00E9193F" w:rsidRPr="001B4682">
        <w:rPr>
          <w:rFonts w:ascii="Times New Roman" w:hAnsi="Times New Roman"/>
          <w:spacing w:val="-2"/>
          <w:sz w:val="28"/>
          <w:szCs w:val="28"/>
          <w:lang w:val="it-IT"/>
        </w:rPr>
        <w:t xml:space="preserve">hiến lược </w:t>
      </w:r>
      <w:r w:rsidR="007D4800" w:rsidRPr="001B4682">
        <w:rPr>
          <w:rFonts w:ascii="Times New Roman" w:hAnsi="Times New Roman"/>
          <w:spacing w:val="-2"/>
          <w:sz w:val="28"/>
          <w:szCs w:val="28"/>
          <w:lang w:val="it-IT"/>
        </w:rPr>
        <w:t>Q</w:t>
      </w:r>
      <w:r w:rsidR="00FA1579" w:rsidRPr="001B4682">
        <w:rPr>
          <w:rFonts w:ascii="Times New Roman" w:hAnsi="Times New Roman"/>
          <w:spacing w:val="-2"/>
          <w:sz w:val="28"/>
          <w:szCs w:val="28"/>
          <w:lang w:val="it-IT"/>
        </w:rPr>
        <w:t>uốc gia về bì</w:t>
      </w:r>
      <w:r w:rsidR="00E9193F" w:rsidRPr="001B4682">
        <w:rPr>
          <w:rFonts w:ascii="Times New Roman" w:hAnsi="Times New Roman"/>
          <w:spacing w:val="-2"/>
          <w:sz w:val="28"/>
          <w:szCs w:val="28"/>
          <w:lang w:val="it-IT"/>
        </w:rPr>
        <w:t>nh đẳng giới</w:t>
      </w:r>
      <w:r w:rsidR="00FA1579" w:rsidRPr="001B4682">
        <w:rPr>
          <w:rFonts w:ascii="Times New Roman" w:hAnsi="Times New Roman"/>
          <w:spacing w:val="-2"/>
          <w:sz w:val="28"/>
          <w:szCs w:val="28"/>
          <w:lang w:val="it-IT"/>
        </w:rPr>
        <w:t xml:space="preserve"> và Chương trình hành động Quốc gia vì trẻ em</w:t>
      </w:r>
      <w:r w:rsidR="00E9193F" w:rsidRPr="001B4682">
        <w:rPr>
          <w:rFonts w:ascii="Times New Roman" w:hAnsi="Times New Roman"/>
          <w:spacing w:val="-2"/>
          <w:sz w:val="28"/>
          <w:szCs w:val="28"/>
          <w:lang w:val="it-IT"/>
        </w:rPr>
        <w:t xml:space="preserve"> giai đoạn 2021</w:t>
      </w:r>
      <w:r w:rsidR="008325CD" w:rsidRPr="001B4682">
        <w:rPr>
          <w:rFonts w:ascii="Times New Roman" w:hAnsi="Times New Roman"/>
          <w:spacing w:val="-2"/>
          <w:sz w:val="28"/>
          <w:szCs w:val="28"/>
          <w:lang w:val="it-IT"/>
        </w:rPr>
        <w:t xml:space="preserve"> </w:t>
      </w:r>
      <w:r w:rsidR="00E9193F" w:rsidRPr="001B4682">
        <w:rPr>
          <w:rFonts w:ascii="Times New Roman" w:hAnsi="Times New Roman"/>
          <w:spacing w:val="-2"/>
          <w:sz w:val="28"/>
          <w:szCs w:val="28"/>
          <w:lang w:val="it-IT"/>
        </w:rPr>
        <w:t>-</w:t>
      </w:r>
      <w:r w:rsidR="008325CD" w:rsidRPr="001B4682">
        <w:rPr>
          <w:rFonts w:ascii="Times New Roman" w:hAnsi="Times New Roman"/>
          <w:spacing w:val="-2"/>
          <w:sz w:val="28"/>
          <w:szCs w:val="28"/>
          <w:lang w:val="it-IT"/>
        </w:rPr>
        <w:t xml:space="preserve"> </w:t>
      </w:r>
      <w:r w:rsidR="00E9193F" w:rsidRPr="001B4682">
        <w:rPr>
          <w:rFonts w:ascii="Times New Roman" w:hAnsi="Times New Roman"/>
          <w:spacing w:val="-2"/>
          <w:sz w:val="28"/>
          <w:szCs w:val="28"/>
          <w:lang w:val="it-IT"/>
        </w:rPr>
        <w:t>2030.</w:t>
      </w:r>
    </w:p>
    <w:p w:rsidR="001302A0" w:rsidRPr="001B4682" w:rsidRDefault="005770C1" w:rsidP="0002071D">
      <w:pPr>
        <w:spacing w:before="80" w:after="80" w:line="240" w:lineRule="auto"/>
        <w:ind w:firstLine="720"/>
        <w:jc w:val="both"/>
        <w:rPr>
          <w:rFonts w:ascii="Times New Roman" w:hAnsi="Times New Roman" w:cs="Times New Roman"/>
          <w:sz w:val="28"/>
          <w:szCs w:val="28"/>
        </w:rPr>
      </w:pPr>
      <w:r w:rsidRPr="001B4682">
        <w:rPr>
          <w:rFonts w:ascii="Times New Roman" w:hAnsi="Times New Roman" w:cs="Times New Roman"/>
          <w:sz w:val="28"/>
          <w:szCs w:val="28"/>
        </w:rPr>
        <w:t xml:space="preserve">Thực hiện Hướng dẫn số </w:t>
      </w:r>
      <w:r w:rsidR="00E9193F" w:rsidRPr="001B4682">
        <w:rPr>
          <w:rFonts w:ascii="Times New Roman" w:hAnsi="Times New Roman" w:cs="Times New Roman"/>
          <w:sz w:val="28"/>
          <w:szCs w:val="28"/>
        </w:rPr>
        <w:t>16</w:t>
      </w:r>
      <w:r w:rsidRPr="001B4682">
        <w:rPr>
          <w:rFonts w:ascii="Times New Roman" w:hAnsi="Times New Roman" w:cs="Times New Roman"/>
          <w:sz w:val="28"/>
          <w:szCs w:val="28"/>
        </w:rPr>
        <w:t xml:space="preserve">/HD-TLĐ ngày </w:t>
      </w:r>
      <w:r w:rsidR="00E9193F" w:rsidRPr="001B4682">
        <w:rPr>
          <w:rFonts w:ascii="Times New Roman" w:hAnsi="Times New Roman" w:cs="Times New Roman"/>
          <w:sz w:val="28"/>
          <w:szCs w:val="28"/>
        </w:rPr>
        <w:t>05</w:t>
      </w:r>
      <w:r w:rsidRPr="001B4682">
        <w:rPr>
          <w:rFonts w:ascii="Times New Roman" w:hAnsi="Times New Roman" w:cs="Times New Roman"/>
          <w:sz w:val="28"/>
          <w:szCs w:val="28"/>
        </w:rPr>
        <w:t>/</w:t>
      </w:r>
      <w:r w:rsidR="00E9193F" w:rsidRPr="001B4682">
        <w:rPr>
          <w:rFonts w:ascii="Times New Roman" w:hAnsi="Times New Roman" w:cs="Times New Roman"/>
          <w:sz w:val="28"/>
          <w:szCs w:val="28"/>
        </w:rPr>
        <w:t>01</w:t>
      </w:r>
      <w:r w:rsidRPr="001B4682">
        <w:rPr>
          <w:rFonts w:ascii="Times New Roman" w:hAnsi="Times New Roman" w:cs="Times New Roman"/>
          <w:sz w:val="28"/>
          <w:szCs w:val="28"/>
        </w:rPr>
        <w:t>/20</w:t>
      </w:r>
      <w:r w:rsidR="00E9193F" w:rsidRPr="001B4682">
        <w:rPr>
          <w:rFonts w:ascii="Times New Roman" w:hAnsi="Times New Roman" w:cs="Times New Roman"/>
          <w:sz w:val="28"/>
          <w:szCs w:val="28"/>
        </w:rPr>
        <w:t>21</w:t>
      </w:r>
      <w:r w:rsidRPr="001B4682">
        <w:rPr>
          <w:rFonts w:ascii="Times New Roman" w:hAnsi="Times New Roman" w:cs="Times New Roman"/>
          <w:sz w:val="28"/>
          <w:szCs w:val="28"/>
        </w:rPr>
        <w:t xml:space="preserve"> của Tổng Liên đoàn LĐVN về việc </w:t>
      </w:r>
      <w:r w:rsidR="00E133EE" w:rsidRPr="001B4682">
        <w:rPr>
          <w:rFonts w:ascii="Times New Roman" w:hAnsi="Times New Roman" w:cs="Times New Roman"/>
          <w:sz w:val="28"/>
          <w:szCs w:val="28"/>
        </w:rPr>
        <w:t>“</w:t>
      </w:r>
      <w:r w:rsidRPr="001B4682">
        <w:rPr>
          <w:rFonts w:ascii="Times New Roman" w:hAnsi="Times New Roman" w:cs="Times New Roman"/>
          <w:sz w:val="28"/>
          <w:szCs w:val="28"/>
        </w:rPr>
        <w:t>Hướng dẫn nhiệm vụ trọng tâm công tác nữ công năm 202</w:t>
      </w:r>
      <w:r w:rsidR="00E9193F" w:rsidRPr="001B4682">
        <w:rPr>
          <w:rFonts w:ascii="Times New Roman" w:hAnsi="Times New Roman" w:cs="Times New Roman"/>
          <w:sz w:val="28"/>
          <w:szCs w:val="28"/>
        </w:rPr>
        <w:t>1</w:t>
      </w:r>
      <w:r w:rsidR="00E133EE" w:rsidRPr="001B4682">
        <w:rPr>
          <w:rFonts w:ascii="Times New Roman" w:hAnsi="Times New Roman" w:cs="Times New Roman"/>
          <w:sz w:val="28"/>
          <w:szCs w:val="28"/>
        </w:rPr>
        <w:t>”</w:t>
      </w:r>
      <w:r w:rsidR="00416AE5" w:rsidRPr="001B4682">
        <w:rPr>
          <w:rFonts w:ascii="Times New Roman" w:hAnsi="Times New Roman" w:cs="Times New Roman"/>
          <w:sz w:val="28"/>
          <w:szCs w:val="28"/>
        </w:rPr>
        <w:t xml:space="preserve">; </w:t>
      </w:r>
      <w:r w:rsidR="00666659" w:rsidRPr="001B4682">
        <w:rPr>
          <w:rFonts w:ascii="Times New Roman" w:hAnsi="Times New Roman" w:cs="Times New Roman"/>
          <w:sz w:val="28"/>
          <w:szCs w:val="28"/>
        </w:rPr>
        <w:t>C</w:t>
      </w:r>
      <w:r w:rsidR="00416AE5" w:rsidRPr="001B4682">
        <w:rPr>
          <w:rFonts w:ascii="Times New Roman" w:hAnsi="Times New Roman" w:cs="Times New Roman"/>
          <w:bCs/>
          <w:sz w:val="28"/>
          <w:szCs w:val="28"/>
        </w:rPr>
        <w:t xml:space="preserve">ăn cứ tình hình thực tế và nhiệm vụ của ngành Ngân hàng, </w:t>
      </w:r>
      <w:r w:rsidR="00B25217" w:rsidRPr="001B4682">
        <w:rPr>
          <w:rFonts w:ascii="Times New Roman" w:hAnsi="Times New Roman" w:cs="Times New Roman"/>
          <w:bCs/>
          <w:sz w:val="28"/>
          <w:szCs w:val="28"/>
        </w:rPr>
        <w:t xml:space="preserve">với chủ đề hoạt động: </w:t>
      </w:r>
      <w:r w:rsidR="00B25217" w:rsidRPr="001B4682">
        <w:rPr>
          <w:rFonts w:ascii="Times New Roman" w:hAnsi="Times New Roman" w:cs="Times New Roman"/>
          <w:b/>
          <w:bCs/>
          <w:sz w:val="28"/>
          <w:szCs w:val="28"/>
        </w:rPr>
        <w:t>“</w:t>
      </w:r>
      <w:r w:rsidR="003046E3" w:rsidRPr="001B4682">
        <w:rPr>
          <w:rFonts w:ascii="Times New Roman" w:hAnsi="Times New Roman" w:cs="Times New Roman"/>
          <w:b/>
          <w:bCs/>
          <w:sz w:val="28"/>
          <w:szCs w:val="28"/>
        </w:rPr>
        <w:t>Phát huy vai</w:t>
      </w:r>
      <w:r w:rsidR="009F22B2" w:rsidRPr="001B4682">
        <w:rPr>
          <w:rFonts w:ascii="Times New Roman" w:hAnsi="Times New Roman" w:cs="Times New Roman"/>
          <w:b/>
          <w:bCs/>
          <w:sz w:val="28"/>
          <w:szCs w:val="28"/>
        </w:rPr>
        <w:t xml:space="preserve"> trò của </w:t>
      </w:r>
      <w:r w:rsidR="003046E3" w:rsidRPr="001B4682">
        <w:rPr>
          <w:rFonts w:ascii="Times New Roman" w:hAnsi="Times New Roman" w:cs="Times New Roman"/>
          <w:b/>
          <w:bCs/>
          <w:sz w:val="28"/>
          <w:szCs w:val="28"/>
        </w:rPr>
        <w:t>tổ chức</w:t>
      </w:r>
      <w:r w:rsidR="009F22B2" w:rsidRPr="001B4682">
        <w:rPr>
          <w:rFonts w:ascii="Times New Roman" w:hAnsi="Times New Roman" w:cs="Times New Roman"/>
          <w:b/>
          <w:bCs/>
          <w:sz w:val="28"/>
          <w:szCs w:val="28"/>
        </w:rPr>
        <w:t xml:space="preserve"> công đoàn trong việc nâng cao đời sống vật chất</w:t>
      </w:r>
      <w:r w:rsidR="003046E3" w:rsidRPr="001B4682">
        <w:rPr>
          <w:rFonts w:ascii="Times New Roman" w:hAnsi="Times New Roman" w:cs="Times New Roman"/>
          <w:b/>
          <w:bCs/>
          <w:sz w:val="28"/>
          <w:szCs w:val="28"/>
        </w:rPr>
        <w:t>,</w:t>
      </w:r>
      <w:r w:rsidR="009F22B2" w:rsidRPr="001B4682">
        <w:rPr>
          <w:rFonts w:ascii="Times New Roman" w:hAnsi="Times New Roman" w:cs="Times New Roman"/>
          <w:b/>
          <w:bCs/>
          <w:sz w:val="28"/>
          <w:szCs w:val="28"/>
        </w:rPr>
        <w:t xml:space="preserve"> tinh thần cho </w:t>
      </w:r>
      <w:r w:rsidR="003046E3" w:rsidRPr="001B4682">
        <w:rPr>
          <w:rFonts w:ascii="Times New Roman" w:hAnsi="Times New Roman" w:cs="Times New Roman"/>
          <w:b/>
          <w:bCs/>
          <w:sz w:val="28"/>
          <w:szCs w:val="28"/>
        </w:rPr>
        <w:t xml:space="preserve">đoàn viên, </w:t>
      </w:r>
      <w:r w:rsidR="009F22B2" w:rsidRPr="001B4682">
        <w:rPr>
          <w:rFonts w:ascii="Times New Roman" w:hAnsi="Times New Roman" w:cs="Times New Roman"/>
          <w:b/>
          <w:bCs/>
          <w:sz w:val="28"/>
          <w:szCs w:val="28"/>
        </w:rPr>
        <w:t>lao động nữ</w:t>
      </w:r>
      <w:r w:rsidR="00B25217" w:rsidRPr="001B4682">
        <w:rPr>
          <w:rFonts w:ascii="Times New Roman" w:hAnsi="Times New Roman" w:cs="Times New Roman"/>
          <w:b/>
          <w:bCs/>
          <w:sz w:val="28"/>
          <w:szCs w:val="28"/>
        </w:rPr>
        <w:t>”</w:t>
      </w:r>
      <w:r w:rsidR="003046E3" w:rsidRPr="001B4682">
        <w:rPr>
          <w:rFonts w:ascii="Times New Roman" w:hAnsi="Times New Roman" w:cs="Times New Roman"/>
          <w:sz w:val="28"/>
          <w:szCs w:val="28"/>
        </w:rPr>
        <w:t>,</w:t>
      </w:r>
      <w:r w:rsidR="00666659" w:rsidRPr="001B4682">
        <w:rPr>
          <w:rFonts w:ascii="Times New Roman" w:hAnsi="Times New Roman" w:cs="Times New Roman"/>
          <w:sz w:val="28"/>
          <w:szCs w:val="28"/>
        </w:rPr>
        <w:t xml:space="preserve"> </w:t>
      </w:r>
      <w:r w:rsidR="00416AE5" w:rsidRPr="001B4682">
        <w:rPr>
          <w:rFonts w:ascii="Times New Roman" w:hAnsi="Times New Roman" w:cs="Times New Roman"/>
          <w:bCs/>
          <w:sz w:val="28"/>
          <w:szCs w:val="28"/>
        </w:rPr>
        <w:t xml:space="preserve">Công đoàn </w:t>
      </w:r>
      <w:r w:rsidR="00FA1579" w:rsidRPr="001B4682">
        <w:rPr>
          <w:rFonts w:ascii="Times New Roman" w:hAnsi="Times New Roman" w:cs="Times New Roman"/>
          <w:bCs/>
          <w:sz w:val="28"/>
          <w:szCs w:val="28"/>
        </w:rPr>
        <w:t xml:space="preserve">Ngân hàng Việt Nam (Công đoàn </w:t>
      </w:r>
      <w:r w:rsidR="00416AE5" w:rsidRPr="001B4682">
        <w:rPr>
          <w:rFonts w:ascii="Times New Roman" w:hAnsi="Times New Roman" w:cs="Times New Roman"/>
          <w:bCs/>
          <w:sz w:val="28"/>
          <w:szCs w:val="28"/>
        </w:rPr>
        <w:t>NHVN</w:t>
      </w:r>
      <w:r w:rsidR="00FA1579" w:rsidRPr="001B4682">
        <w:rPr>
          <w:rFonts w:ascii="Times New Roman" w:hAnsi="Times New Roman" w:cs="Times New Roman"/>
          <w:bCs/>
          <w:sz w:val="28"/>
          <w:szCs w:val="28"/>
        </w:rPr>
        <w:t>)</w:t>
      </w:r>
      <w:r w:rsidR="00416AE5" w:rsidRPr="001B4682">
        <w:rPr>
          <w:rFonts w:ascii="Times New Roman" w:hAnsi="Times New Roman" w:cs="Times New Roman"/>
          <w:bCs/>
          <w:sz w:val="28"/>
          <w:szCs w:val="28"/>
        </w:rPr>
        <w:t xml:space="preserve"> hướng dẫn </w:t>
      </w:r>
      <w:r w:rsidR="005A3151" w:rsidRPr="001B4682">
        <w:rPr>
          <w:rFonts w:ascii="Times New Roman" w:hAnsi="Times New Roman" w:cs="Times New Roman"/>
          <w:bCs/>
          <w:sz w:val="28"/>
          <w:szCs w:val="28"/>
        </w:rPr>
        <w:t xml:space="preserve">triển khai </w:t>
      </w:r>
      <w:r w:rsidR="00416AE5" w:rsidRPr="001B4682">
        <w:rPr>
          <w:rFonts w:ascii="Times New Roman" w:hAnsi="Times New Roman" w:cs="Times New Roman"/>
          <w:bCs/>
          <w:sz w:val="28"/>
          <w:szCs w:val="28"/>
        </w:rPr>
        <w:t xml:space="preserve">một số nội dung trọng tâm công tác </w:t>
      </w:r>
      <w:r w:rsidR="005A3151" w:rsidRPr="001B4682">
        <w:rPr>
          <w:rFonts w:ascii="Times New Roman" w:hAnsi="Times New Roman" w:cs="Times New Roman"/>
          <w:bCs/>
          <w:sz w:val="28"/>
          <w:szCs w:val="28"/>
        </w:rPr>
        <w:t>nữ công</w:t>
      </w:r>
      <w:r w:rsidR="00416AE5" w:rsidRPr="001B4682">
        <w:rPr>
          <w:rFonts w:ascii="Times New Roman" w:hAnsi="Times New Roman" w:cs="Times New Roman"/>
          <w:bCs/>
          <w:sz w:val="28"/>
          <w:szCs w:val="28"/>
        </w:rPr>
        <w:t xml:space="preserve"> năm 202</w:t>
      </w:r>
      <w:r w:rsidR="00E9193F" w:rsidRPr="001B4682">
        <w:rPr>
          <w:rFonts w:ascii="Times New Roman" w:hAnsi="Times New Roman" w:cs="Times New Roman"/>
          <w:bCs/>
          <w:sz w:val="28"/>
          <w:szCs w:val="28"/>
        </w:rPr>
        <w:t>1</w:t>
      </w:r>
      <w:r w:rsidR="00416AE5" w:rsidRPr="001B4682">
        <w:rPr>
          <w:rFonts w:ascii="Times New Roman" w:hAnsi="Times New Roman" w:cs="Times New Roman"/>
          <w:bCs/>
          <w:sz w:val="28"/>
          <w:szCs w:val="28"/>
        </w:rPr>
        <w:t xml:space="preserve"> như sau:</w:t>
      </w:r>
    </w:p>
    <w:p w:rsidR="009C3BEF" w:rsidRPr="001B4682" w:rsidRDefault="00E83714" w:rsidP="0002071D">
      <w:pPr>
        <w:pStyle w:val="BodyText"/>
        <w:spacing w:before="80" w:after="80"/>
        <w:ind w:firstLine="720"/>
        <w:jc w:val="both"/>
        <w:rPr>
          <w:rFonts w:ascii="Times New Roman" w:hAnsi="Times New Roman"/>
          <w:b/>
          <w:sz w:val="28"/>
          <w:szCs w:val="28"/>
        </w:rPr>
      </w:pPr>
      <w:r w:rsidRPr="001B4682">
        <w:rPr>
          <w:rFonts w:ascii="Times New Roman" w:hAnsi="Times New Roman"/>
          <w:b/>
          <w:sz w:val="28"/>
          <w:szCs w:val="28"/>
        </w:rPr>
        <w:t xml:space="preserve">I. </w:t>
      </w:r>
      <w:r w:rsidR="006723E9" w:rsidRPr="001B4682">
        <w:rPr>
          <w:rFonts w:ascii="Times New Roman" w:hAnsi="Times New Roman"/>
          <w:b/>
          <w:sz w:val="28"/>
          <w:szCs w:val="28"/>
        </w:rPr>
        <w:t>N</w:t>
      </w:r>
      <w:r w:rsidR="0023554F" w:rsidRPr="001B4682">
        <w:rPr>
          <w:rFonts w:ascii="Times New Roman" w:hAnsi="Times New Roman"/>
          <w:b/>
          <w:sz w:val="28"/>
          <w:szCs w:val="28"/>
        </w:rPr>
        <w:t>ội dung</w:t>
      </w:r>
      <w:r w:rsidRPr="001B4682">
        <w:rPr>
          <w:rFonts w:ascii="Times New Roman" w:hAnsi="Times New Roman"/>
          <w:b/>
          <w:sz w:val="28"/>
          <w:szCs w:val="28"/>
        </w:rPr>
        <w:t xml:space="preserve"> trọng tâm </w:t>
      </w:r>
      <w:r w:rsidR="00A14473" w:rsidRPr="001B4682">
        <w:rPr>
          <w:rFonts w:ascii="Times New Roman" w:hAnsi="Times New Roman"/>
          <w:b/>
          <w:sz w:val="28"/>
          <w:szCs w:val="28"/>
        </w:rPr>
        <w:t xml:space="preserve">công tác nữ công </w:t>
      </w:r>
      <w:r w:rsidRPr="001B4682">
        <w:rPr>
          <w:rFonts w:ascii="Times New Roman" w:hAnsi="Times New Roman"/>
          <w:b/>
          <w:sz w:val="28"/>
          <w:szCs w:val="28"/>
        </w:rPr>
        <w:t xml:space="preserve">năm </w:t>
      </w:r>
      <w:r w:rsidR="006723E9" w:rsidRPr="001B4682">
        <w:rPr>
          <w:rFonts w:ascii="Times New Roman" w:hAnsi="Times New Roman"/>
          <w:b/>
          <w:sz w:val="28"/>
          <w:szCs w:val="28"/>
        </w:rPr>
        <w:t>202</w:t>
      </w:r>
      <w:r w:rsidR="00745BCC" w:rsidRPr="001B4682">
        <w:rPr>
          <w:rFonts w:ascii="Times New Roman" w:hAnsi="Times New Roman"/>
          <w:b/>
          <w:sz w:val="28"/>
          <w:szCs w:val="28"/>
        </w:rPr>
        <w:t>1</w:t>
      </w:r>
    </w:p>
    <w:p w:rsidR="009C3BEF" w:rsidRPr="001B4682" w:rsidRDefault="009C3BEF" w:rsidP="0002071D">
      <w:pPr>
        <w:pStyle w:val="BodyText"/>
        <w:spacing w:before="80" w:after="80"/>
        <w:ind w:firstLine="720"/>
        <w:jc w:val="both"/>
        <w:rPr>
          <w:rFonts w:ascii="Times New Roman" w:hAnsi="Times New Roman"/>
          <w:sz w:val="28"/>
          <w:szCs w:val="28"/>
          <w:lang w:val="pt-BR"/>
        </w:rPr>
      </w:pPr>
      <w:r w:rsidRPr="001B4682">
        <w:rPr>
          <w:rFonts w:ascii="Times New Roman" w:hAnsi="Times New Roman"/>
          <w:sz w:val="28"/>
          <w:szCs w:val="28"/>
          <w:lang w:val="pt-BR"/>
        </w:rPr>
        <w:t xml:space="preserve">1. </w:t>
      </w:r>
      <w:r w:rsidR="00F7724A" w:rsidRPr="001B4682">
        <w:rPr>
          <w:rFonts w:ascii="Times New Roman" w:hAnsi="Times New Roman"/>
          <w:sz w:val="28"/>
          <w:szCs w:val="28"/>
          <w:lang w:val="pt-BR"/>
        </w:rPr>
        <w:t>Tổ chức tổng kết hoạt động năm 20</w:t>
      </w:r>
      <w:r w:rsidR="00122C39" w:rsidRPr="001B4682">
        <w:rPr>
          <w:rFonts w:ascii="Times New Roman" w:hAnsi="Times New Roman"/>
          <w:sz w:val="28"/>
          <w:szCs w:val="28"/>
          <w:lang w:val="pt-BR"/>
        </w:rPr>
        <w:t>20</w:t>
      </w:r>
      <w:r w:rsidR="00F7724A" w:rsidRPr="001B4682">
        <w:rPr>
          <w:rFonts w:ascii="Times New Roman" w:hAnsi="Times New Roman"/>
          <w:sz w:val="28"/>
          <w:szCs w:val="28"/>
          <w:lang w:val="pt-BR"/>
        </w:rPr>
        <w:t>, xây dựng chương trình công tác năm 202</w:t>
      </w:r>
      <w:r w:rsidR="00122C39" w:rsidRPr="001B4682">
        <w:rPr>
          <w:rFonts w:ascii="Times New Roman" w:hAnsi="Times New Roman"/>
          <w:sz w:val="28"/>
          <w:szCs w:val="28"/>
          <w:lang w:val="pt-BR"/>
        </w:rPr>
        <w:t>1</w:t>
      </w:r>
      <w:r w:rsidR="00B0650A" w:rsidRPr="001B4682">
        <w:rPr>
          <w:rFonts w:ascii="Times New Roman" w:hAnsi="Times New Roman"/>
          <w:sz w:val="28"/>
          <w:szCs w:val="28"/>
          <w:lang w:val="pt-BR"/>
        </w:rPr>
        <w:t>.</w:t>
      </w:r>
      <w:r w:rsidR="00F7724A" w:rsidRPr="001B4682">
        <w:rPr>
          <w:rFonts w:ascii="Times New Roman" w:hAnsi="Times New Roman"/>
          <w:sz w:val="28"/>
          <w:szCs w:val="28"/>
          <w:lang w:val="pt-BR"/>
        </w:rPr>
        <w:t xml:space="preserve"> </w:t>
      </w:r>
      <w:r w:rsidR="00B0650A" w:rsidRPr="001B4682">
        <w:rPr>
          <w:rFonts w:ascii="Times New Roman" w:hAnsi="Times New Roman"/>
          <w:sz w:val="28"/>
          <w:szCs w:val="28"/>
          <w:lang w:val="pt-BR"/>
        </w:rPr>
        <w:t>T</w:t>
      </w:r>
      <w:r w:rsidR="00F7724A" w:rsidRPr="001B4682">
        <w:rPr>
          <w:rFonts w:ascii="Times New Roman" w:hAnsi="Times New Roman"/>
          <w:sz w:val="28"/>
          <w:szCs w:val="28"/>
          <w:lang w:val="pt-BR"/>
        </w:rPr>
        <w:t>ổ chức phát động thi đua, triển khai nhiệm vụ trọng tâm công tác nữ công năm 202</w:t>
      </w:r>
      <w:r w:rsidR="00122C39" w:rsidRPr="001B4682">
        <w:rPr>
          <w:rFonts w:ascii="Times New Roman" w:hAnsi="Times New Roman"/>
          <w:sz w:val="28"/>
          <w:szCs w:val="28"/>
          <w:lang w:val="pt-BR"/>
        </w:rPr>
        <w:t>1</w:t>
      </w:r>
      <w:r w:rsidR="00020ED1" w:rsidRPr="001B4682">
        <w:rPr>
          <w:rFonts w:ascii="Times New Roman" w:hAnsi="Times New Roman"/>
          <w:sz w:val="28"/>
          <w:szCs w:val="28"/>
          <w:lang w:val="pt-BR"/>
        </w:rPr>
        <w:t xml:space="preserve">, </w:t>
      </w:r>
      <w:r w:rsidR="005F1D25" w:rsidRPr="001B4682">
        <w:rPr>
          <w:rFonts w:ascii="Times New Roman" w:hAnsi="Times New Roman"/>
          <w:sz w:val="28"/>
          <w:szCs w:val="28"/>
          <w:lang w:val="pt-BR"/>
        </w:rPr>
        <w:t xml:space="preserve">cụ thể hóa các nội dung thi đua trong nữ </w:t>
      </w:r>
      <w:r w:rsidR="003046E3" w:rsidRPr="001B4682">
        <w:rPr>
          <w:rFonts w:ascii="Times New Roman" w:hAnsi="Times New Roman"/>
          <w:sz w:val="28"/>
          <w:szCs w:val="28"/>
          <w:lang w:val="pt-BR"/>
        </w:rPr>
        <w:t xml:space="preserve">cán bộ, </w:t>
      </w:r>
      <w:r w:rsidR="005F1D25" w:rsidRPr="001B4682">
        <w:rPr>
          <w:rFonts w:ascii="Times New Roman" w:hAnsi="Times New Roman"/>
          <w:sz w:val="28"/>
          <w:szCs w:val="28"/>
          <w:lang w:val="pt-BR"/>
        </w:rPr>
        <w:t>đoàn vi</w:t>
      </w:r>
      <w:r w:rsidR="002A20BF" w:rsidRPr="001B4682">
        <w:rPr>
          <w:rFonts w:ascii="Times New Roman" w:hAnsi="Times New Roman"/>
          <w:sz w:val="28"/>
          <w:szCs w:val="28"/>
          <w:lang w:val="pt-BR"/>
        </w:rPr>
        <w:t xml:space="preserve">ên, </w:t>
      </w:r>
      <w:r w:rsidR="003046E3" w:rsidRPr="001B4682">
        <w:rPr>
          <w:rFonts w:ascii="Times New Roman" w:hAnsi="Times New Roman"/>
          <w:sz w:val="28"/>
          <w:szCs w:val="28"/>
          <w:lang w:val="pt-BR"/>
        </w:rPr>
        <w:t>người lao động (CBĐVNLĐ)</w:t>
      </w:r>
      <w:r w:rsidR="006F60B4" w:rsidRPr="001B4682">
        <w:rPr>
          <w:rFonts w:ascii="Times New Roman" w:hAnsi="Times New Roman"/>
          <w:sz w:val="28"/>
          <w:szCs w:val="28"/>
          <w:lang w:val="pt-BR"/>
        </w:rPr>
        <w:t>,</w:t>
      </w:r>
      <w:r w:rsidR="005F1D25" w:rsidRPr="001B4682">
        <w:rPr>
          <w:rFonts w:ascii="Times New Roman" w:hAnsi="Times New Roman"/>
          <w:sz w:val="28"/>
          <w:szCs w:val="28"/>
          <w:lang w:val="pt-BR"/>
        </w:rPr>
        <w:t xml:space="preserve"> phấn đấu hoàn thành xuất sắc nhiệm vụ chuyên môn, nhiệm vụ chính trị của </w:t>
      </w:r>
      <w:r w:rsidR="006F60B4" w:rsidRPr="001B4682">
        <w:rPr>
          <w:rFonts w:ascii="Times New Roman" w:hAnsi="Times New Roman"/>
          <w:sz w:val="28"/>
          <w:szCs w:val="28"/>
          <w:lang w:val="pt-BR"/>
        </w:rPr>
        <w:t xml:space="preserve">đơn vị, của </w:t>
      </w:r>
      <w:r w:rsidR="005F1D25" w:rsidRPr="001B4682">
        <w:rPr>
          <w:rFonts w:ascii="Times New Roman" w:hAnsi="Times New Roman"/>
          <w:sz w:val="28"/>
          <w:szCs w:val="28"/>
          <w:lang w:val="pt-BR"/>
        </w:rPr>
        <w:t>ngành Ngân hàng</w:t>
      </w:r>
      <w:r w:rsidR="006F60B4" w:rsidRPr="001B4682">
        <w:rPr>
          <w:rFonts w:ascii="Times New Roman" w:hAnsi="Times New Roman"/>
          <w:sz w:val="28"/>
          <w:szCs w:val="28"/>
          <w:lang w:val="pt-BR"/>
        </w:rPr>
        <w:t xml:space="preserve"> và </w:t>
      </w:r>
      <w:r w:rsidR="004761A9" w:rsidRPr="001B4682">
        <w:rPr>
          <w:rFonts w:ascii="Times New Roman" w:hAnsi="Times New Roman"/>
          <w:sz w:val="28"/>
          <w:szCs w:val="28"/>
          <w:lang w:val="pt-BR"/>
        </w:rPr>
        <w:t>của tổ chức Công đoàn</w:t>
      </w:r>
      <w:r w:rsidR="005F1D25" w:rsidRPr="001B4682">
        <w:rPr>
          <w:rFonts w:ascii="Times New Roman" w:hAnsi="Times New Roman"/>
          <w:sz w:val="28"/>
          <w:szCs w:val="28"/>
          <w:lang w:val="pt-BR"/>
        </w:rPr>
        <w:t xml:space="preserve"> năm 202</w:t>
      </w:r>
      <w:r w:rsidR="00122C39" w:rsidRPr="001B4682">
        <w:rPr>
          <w:rFonts w:ascii="Times New Roman" w:hAnsi="Times New Roman"/>
          <w:sz w:val="28"/>
          <w:szCs w:val="28"/>
          <w:lang w:val="pt-BR"/>
        </w:rPr>
        <w:t>1</w:t>
      </w:r>
      <w:r w:rsidR="004761A9" w:rsidRPr="001B4682">
        <w:rPr>
          <w:rFonts w:ascii="Times New Roman" w:hAnsi="Times New Roman"/>
          <w:sz w:val="28"/>
          <w:szCs w:val="28"/>
          <w:lang w:val="pt-BR"/>
        </w:rPr>
        <w:t>.</w:t>
      </w:r>
    </w:p>
    <w:p w:rsidR="006207B1" w:rsidRPr="001B4682" w:rsidRDefault="009C3BEF" w:rsidP="0002071D">
      <w:pPr>
        <w:pStyle w:val="BodyText"/>
        <w:spacing w:before="80" w:after="80"/>
        <w:ind w:firstLine="720"/>
        <w:jc w:val="both"/>
        <w:rPr>
          <w:rFonts w:ascii="Times New Roman" w:hAnsi="Times New Roman"/>
          <w:sz w:val="28"/>
          <w:szCs w:val="28"/>
          <w:lang w:val="pt-BR"/>
        </w:rPr>
      </w:pPr>
      <w:r w:rsidRPr="001B4682">
        <w:rPr>
          <w:rFonts w:ascii="Times New Roman" w:hAnsi="Times New Roman"/>
          <w:sz w:val="28"/>
          <w:szCs w:val="28"/>
          <w:lang w:val="pt-BR"/>
        </w:rPr>
        <w:t xml:space="preserve">2. </w:t>
      </w:r>
      <w:r w:rsidR="004C18F3" w:rsidRPr="001B4682">
        <w:rPr>
          <w:rFonts w:ascii="Times New Roman" w:hAnsi="Times New Roman"/>
          <w:sz w:val="28"/>
          <w:szCs w:val="28"/>
          <w:lang w:val="pt-BR"/>
        </w:rPr>
        <w:t>Các cấp công đoàn l</w:t>
      </w:r>
      <w:r w:rsidR="006F60B4" w:rsidRPr="001B4682">
        <w:rPr>
          <w:rFonts w:ascii="Times New Roman" w:hAnsi="Times New Roman"/>
          <w:sz w:val="28"/>
          <w:szCs w:val="28"/>
          <w:lang w:val="pt-BR"/>
        </w:rPr>
        <w:t xml:space="preserve">ấy công tác gia đình làm trọng tâm, tập trung chỉ đạo và </w:t>
      </w:r>
      <w:r w:rsidR="00A14473" w:rsidRPr="001B4682">
        <w:rPr>
          <w:rFonts w:ascii="Times New Roman" w:hAnsi="Times New Roman"/>
          <w:sz w:val="28"/>
          <w:szCs w:val="28"/>
          <w:lang w:val="pt-BR"/>
        </w:rPr>
        <w:t>làm</w:t>
      </w:r>
      <w:r w:rsidR="00020ED1" w:rsidRPr="001B4682">
        <w:rPr>
          <w:rFonts w:ascii="Times New Roman" w:hAnsi="Times New Roman"/>
          <w:sz w:val="28"/>
          <w:szCs w:val="28"/>
          <w:lang w:val="pt-BR"/>
        </w:rPr>
        <w:t xml:space="preserve"> </w:t>
      </w:r>
      <w:r w:rsidR="006F60B4" w:rsidRPr="001B4682">
        <w:rPr>
          <w:rFonts w:ascii="Times New Roman" w:hAnsi="Times New Roman"/>
          <w:sz w:val="28"/>
          <w:szCs w:val="28"/>
          <w:lang w:val="pt-BR"/>
        </w:rPr>
        <w:t>tốt việc tổng kết, đánh giá 5 năm (giai đoạn 2016</w:t>
      </w:r>
      <w:r w:rsidR="007226E6" w:rsidRPr="001B4682">
        <w:rPr>
          <w:rFonts w:ascii="Times New Roman" w:hAnsi="Times New Roman"/>
          <w:sz w:val="28"/>
          <w:szCs w:val="28"/>
          <w:lang w:val="pt-BR"/>
        </w:rPr>
        <w:t xml:space="preserve"> </w:t>
      </w:r>
      <w:r w:rsidR="006F60B4" w:rsidRPr="001B4682">
        <w:rPr>
          <w:rFonts w:ascii="Times New Roman" w:hAnsi="Times New Roman"/>
          <w:sz w:val="28"/>
          <w:szCs w:val="28"/>
          <w:lang w:val="pt-BR"/>
        </w:rPr>
        <w:t>-</w:t>
      </w:r>
      <w:r w:rsidR="007226E6" w:rsidRPr="001B4682">
        <w:rPr>
          <w:rFonts w:ascii="Times New Roman" w:hAnsi="Times New Roman"/>
          <w:sz w:val="28"/>
          <w:szCs w:val="28"/>
          <w:lang w:val="pt-BR"/>
        </w:rPr>
        <w:t xml:space="preserve"> </w:t>
      </w:r>
      <w:r w:rsidR="006F60B4" w:rsidRPr="001B4682">
        <w:rPr>
          <w:rFonts w:ascii="Times New Roman" w:hAnsi="Times New Roman"/>
          <w:sz w:val="28"/>
          <w:szCs w:val="28"/>
          <w:lang w:val="pt-BR"/>
        </w:rPr>
        <w:t xml:space="preserve">2020) </w:t>
      </w:r>
      <w:r w:rsidR="00A14473" w:rsidRPr="001B4682">
        <w:rPr>
          <w:rFonts w:ascii="Times New Roman" w:hAnsi="Times New Roman"/>
          <w:sz w:val="28"/>
          <w:szCs w:val="28"/>
          <w:lang w:val="pt-BR"/>
        </w:rPr>
        <w:t>công tác xây dựng gia đình CNVCLĐ trong tình hình mới, tổ chức</w:t>
      </w:r>
      <w:r w:rsidR="00020ED1" w:rsidRPr="001B4682">
        <w:rPr>
          <w:rFonts w:ascii="Times New Roman" w:hAnsi="Times New Roman"/>
          <w:sz w:val="28"/>
          <w:szCs w:val="28"/>
          <w:lang w:val="pt-BR"/>
        </w:rPr>
        <w:t xml:space="preserve"> </w:t>
      </w:r>
      <w:r w:rsidR="006F60B4" w:rsidRPr="001B4682">
        <w:rPr>
          <w:rFonts w:ascii="Times New Roman" w:hAnsi="Times New Roman"/>
          <w:sz w:val="28"/>
          <w:szCs w:val="28"/>
          <w:lang w:val="pt-BR"/>
        </w:rPr>
        <w:t xml:space="preserve">biểu dương gia đình CNVCLĐ tiêu biểu các cấp, tiến tới </w:t>
      </w:r>
      <w:r w:rsidR="004C18F3" w:rsidRPr="001B4682">
        <w:rPr>
          <w:rFonts w:ascii="Times New Roman" w:hAnsi="Times New Roman"/>
          <w:sz w:val="28"/>
          <w:szCs w:val="28"/>
          <w:lang w:val="pt-BR"/>
        </w:rPr>
        <w:t>H</w:t>
      </w:r>
      <w:r w:rsidR="006F60B4" w:rsidRPr="001B4682">
        <w:rPr>
          <w:rFonts w:ascii="Times New Roman" w:hAnsi="Times New Roman"/>
          <w:sz w:val="28"/>
          <w:szCs w:val="28"/>
          <w:lang w:val="pt-BR"/>
        </w:rPr>
        <w:t>ội nghị biểu dương khen thưởng gia đình CNVCLĐ tiêu biểu cấp Ngành</w:t>
      </w:r>
      <w:r w:rsidR="00020ED1" w:rsidRPr="001B4682">
        <w:rPr>
          <w:rFonts w:ascii="Times New Roman" w:hAnsi="Times New Roman"/>
          <w:sz w:val="28"/>
          <w:szCs w:val="28"/>
          <w:lang w:val="pt-BR"/>
        </w:rPr>
        <w:t xml:space="preserve"> </w:t>
      </w:r>
      <w:r w:rsidR="006F60B4" w:rsidRPr="001B4682">
        <w:rPr>
          <w:rFonts w:ascii="Times New Roman" w:hAnsi="Times New Roman"/>
          <w:sz w:val="28"/>
          <w:szCs w:val="28"/>
          <w:lang w:val="pt-BR"/>
        </w:rPr>
        <w:t xml:space="preserve">nhân </w:t>
      </w:r>
      <w:r w:rsidR="004C18F3" w:rsidRPr="001B4682">
        <w:rPr>
          <w:rFonts w:ascii="Times New Roman" w:hAnsi="Times New Roman"/>
          <w:sz w:val="28"/>
          <w:szCs w:val="28"/>
          <w:lang w:val="pt-BR"/>
        </w:rPr>
        <w:t xml:space="preserve">dịp </w:t>
      </w:r>
      <w:r w:rsidR="006F60B4" w:rsidRPr="001B4682">
        <w:rPr>
          <w:rFonts w:ascii="Times New Roman" w:hAnsi="Times New Roman"/>
          <w:sz w:val="28"/>
          <w:szCs w:val="28"/>
          <w:lang w:val="pt-BR"/>
        </w:rPr>
        <w:t>kỷ niệm 20 năm ngày Gia đình Việ</w:t>
      </w:r>
      <w:r w:rsidR="007226E6" w:rsidRPr="001B4682">
        <w:rPr>
          <w:rFonts w:ascii="Times New Roman" w:hAnsi="Times New Roman"/>
          <w:sz w:val="28"/>
          <w:szCs w:val="28"/>
          <w:lang w:val="pt-BR"/>
        </w:rPr>
        <w:t xml:space="preserve">t Nam (28/6/200 </w:t>
      </w:r>
      <w:r w:rsidR="00020ED1" w:rsidRPr="001B4682">
        <w:rPr>
          <w:rFonts w:ascii="Times New Roman" w:hAnsi="Times New Roman"/>
          <w:sz w:val="28"/>
          <w:szCs w:val="28"/>
          <w:lang w:val="pt-BR"/>
        </w:rPr>
        <w:t>-</w:t>
      </w:r>
      <w:r w:rsidR="007226E6" w:rsidRPr="001B4682">
        <w:rPr>
          <w:rFonts w:ascii="Times New Roman" w:hAnsi="Times New Roman"/>
          <w:sz w:val="28"/>
          <w:szCs w:val="28"/>
          <w:lang w:val="pt-BR"/>
        </w:rPr>
        <w:t xml:space="preserve"> </w:t>
      </w:r>
      <w:r w:rsidR="006F60B4" w:rsidRPr="001B4682">
        <w:rPr>
          <w:rFonts w:ascii="Times New Roman" w:hAnsi="Times New Roman"/>
          <w:sz w:val="28"/>
          <w:szCs w:val="28"/>
          <w:lang w:val="pt-BR"/>
        </w:rPr>
        <w:t>28/6/2021).</w:t>
      </w:r>
    </w:p>
    <w:p w:rsidR="006207B1" w:rsidRPr="001B4682" w:rsidRDefault="006207B1" w:rsidP="0002071D">
      <w:pPr>
        <w:pStyle w:val="BodyText"/>
        <w:spacing w:before="80" w:after="80"/>
        <w:ind w:firstLine="720"/>
        <w:jc w:val="both"/>
        <w:rPr>
          <w:rFonts w:ascii="Times New Roman" w:hAnsi="Times New Roman"/>
          <w:sz w:val="28"/>
          <w:szCs w:val="28"/>
          <w:lang w:val="pt-BR"/>
        </w:rPr>
      </w:pPr>
      <w:r w:rsidRPr="001B4682">
        <w:rPr>
          <w:rFonts w:ascii="Times New Roman" w:hAnsi="Times New Roman"/>
          <w:sz w:val="28"/>
          <w:szCs w:val="28"/>
          <w:lang w:val="pt-BR"/>
        </w:rPr>
        <w:t xml:space="preserve">3. </w:t>
      </w:r>
      <w:r w:rsidR="0093036E" w:rsidRPr="001B4682">
        <w:rPr>
          <w:rFonts w:ascii="Times New Roman" w:hAnsi="Times New Roman"/>
          <w:sz w:val="28"/>
          <w:szCs w:val="28"/>
          <w:lang w:val="pt-BR"/>
        </w:rPr>
        <w:t xml:space="preserve">Tiếp tục </w:t>
      </w:r>
      <w:r w:rsidR="004C18F3" w:rsidRPr="001B4682">
        <w:rPr>
          <w:rFonts w:ascii="Times New Roman" w:hAnsi="Times New Roman"/>
          <w:sz w:val="28"/>
          <w:szCs w:val="28"/>
          <w:lang w:val="pt-BR"/>
        </w:rPr>
        <w:t xml:space="preserve">nghiên cứu </w:t>
      </w:r>
      <w:r w:rsidR="003046E3" w:rsidRPr="001B4682">
        <w:rPr>
          <w:rFonts w:ascii="Times New Roman" w:hAnsi="Times New Roman"/>
          <w:sz w:val="28"/>
          <w:szCs w:val="28"/>
          <w:lang w:val="pt-BR"/>
        </w:rPr>
        <w:t>đổ</w:t>
      </w:r>
      <w:r w:rsidR="0093036E" w:rsidRPr="001B4682">
        <w:rPr>
          <w:rFonts w:ascii="Times New Roman" w:hAnsi="Times New Roman"/>
          <w:sz w:val="28"/>
          <w:szCs w:val="28"/>
          <w:lang w:val="pt-BR"/>
        </w:rPr>
        <w:t>i mới, sáng tạo</w:t>
      </w:r>
      <w:r w:rsidR="00691BA9" w:rsidRPr="001B4682">
        <w:rPr>
          <w:rFonts w:ascii="Times New Roman" w:hAnsi="Times New Roman"/>
          <w:sz w:val="28"/>
          <w:szCs w:val="28"/>
          <w:lang w:val="pt-BR"/>
        </w:rPr>
        <w:t>,</w:t>
      </w:r>
      <w:r w:rsidR="0093036E" w:rsidRPr="001B4682">
        <w:rPr>
          <w:rFonts w:ascii="Times New Roman" w:hAnsi="Times New Roman"/>
          <w:sz w:val="28"/>
          <w:szCs w:val="28"/>
          <w:lang w:val="pt-BR"/>
        </w:rPr>
        <w:t xml:space="preserve"> triển khai thực hiện hiệu quả</w:t>
      </w:r>
      <w:r w:rsidR="00122C39" w:rsidRPr="001B4682">
        <w:rPr>
          <w:rFonts w:ascii="Times New Roman" w:hAnsi="Times New Roman"/>
          <w:sz w:val="28"/>
          <w:szCs w:val="28"/>
          <w:lang w:val="pt-BR"/>
        </w:rPr>
        <w:t xml:space="preserve"> các phong trào thi đua</w:t>
      </w:r>
      <w:r w:rsidR="003046E3" w:rsidRPr="001B4682">
        <w:rPr>
          <w:rFonts w:ascii="Times New Roman" w:hAnsi="Times New Roman"/>
          <w:sz w:val="28"/>
          <w:szCs w:val="28"/>
          <w:lang w:val="pt-BR"/>
        </w:rPr>
        <w:t xml:space="preserve"> trong nữ CBĐVNLĐ; đẩy mạnh</w:t>
      </w:r>
      <w:r w:rsidR="00122C39" w:rsidRPr="001B4682">
        <w:rPr>
          <w:rFonts w:ascii="Times New Roman" w:hAnsi="Times New Roman"/>
          <w:sz w:val="28"/>
          <w:szCs w:val="28"/>
          <w:lang w:val="pt-BR"/>
        </w:rPr>
        <w:t xml:space="preserve"> thực hiện Nghị quyết 6b/NQ-BCH ngày 29/01/2011 về công tác vận động nữ C</w:t>
      </w:r>
      <w:r w:rsidR="003046E3" w:rsidRPr="001B4682">
        <w:rPr>
          <w:rFonts w:ascii="Times New Roman" w:hAnsi="Times New Roman"/>
          <w:sz w:val="28"/>
          <w:szCs w:val="28"/>
          <w:lang w:val="pt-BR"/>
        </w:rPr>
        <w:t>NVCL</w:t>
      </w:r>
      <w:r w:rsidR="00122C39" w:rsidRPr="001B4682">
        <w:rPr>
          <w:rFonts w:ascii="Times New Roman" w:hAnsi="Times New Roman"/>
          <w:sz w:val="28"/>
          <w:szCs w:val="28"/>
          <w:lang w:val="pt-BR"/>
        </w:rPr>
        <w:t>Đ thời kỳ đẩy mạnh CNH,</w:t>
      </w:r>
      <w:r w:rsidR="00020ED1" w:rsidRPr="001B4682">
        <w:rPr>
          <w:rFonts w:ascii="Times New Roman" w:hAnsi="Times New Roman"/>
          <w:sz w:val="28"/>
          <w:szCs w:val="28"/>
          <w:lang w:val="pt-BR"/>
        </w:rPr>
        <w:t xml:space="preserve"> </w:t>
      </w:r>
      <w:r w:rsidR="00122C39" w:rsidRPr="001B4682">
        <w:rPr>
          <w:rFonts w:ascii="Times New Roman" w:hAnsi="Times New Roman"/>
          <w:sz w:val="28"/>
          <w:szCs w:val="28"/>
          <w:lang w:val="pt-BR"/>
        </w:rPr>
        <w:t>HĐH đất nước và Chỉ thị 03/CT-TLĐ ngày 18/8/2010 của Đ</w:t>
      </w:r>
      <w:r w:rsidR="006311AE" w:rsidRPr="001B4682">
        <w:rPr>
          <w:rFonts w:ascii="Times New Roman" w:hAnsi="Times New Roman"/>
          <w:sz w:val="28"/>
          <w:szCs w:val="28"/>
          <w:lang w:val="pt-BR"/>
        </w:rPr>
        <w:t>CT</w:t>
      </w:r>
      <w:r w:rsidR="00122C39" w:rsidRPr="001B4682">
        <w:rPr>
          <w:rFonts w:ascii="Times New Roman" w:hAnsi="Times New Roman"/>
          <w:sz w:val="28"/>
          <w:szCs w:val="28"/>
          <w:lang w:val="pt-BR"/>
        </w:rPr>
        <w:t xml:space="preserve"> T</w:t>
      </w:r>
      <w:r w:rsidR="003046E3" w:rsidRPr="001B4682">
        <w:rPr>
          <w:rFonts w:ascii="Times New Roman" w:hAnsi="Times New Roman"/>
          <w:sz w:val="28"/>
          <w:szCs w:val="28"/>
          <w:lang w:val="pt-BR"/>
        </w:rPr>
        <w:t xml:space="preserve">ổng Liên đoàn </w:t>
      </w:r>
      <w:r w:rsidR="00122C39" w:rsidRPr="001B4682">
        <w:rPr>
          <w:rFonts w:ascii="Times New Roman" w:hAnsi="Times New Roman"/>
          <w:sz w:val="28"/>
          <w:szCs w:val="28"/>
          <w:lang w:val="pt-BR"/>
        </w:rPr>
        <w:t xml:space="preserve">LĐVN về tiếp tục đẩy mạnh phong trào thi đua “Giỏi việc </w:t>
      </w:r>
      <w:r w:rsidR="003046E3" w:rsidRPr="001B4682">
        <w:rPr>
          <w:rFonts w:ascii="Times New Roman" w:hAnsi="Times New Roman"/>
          <w:sz w:val="28"/>
          <w:szCs w:val="28"/>
          <w:lang w:val="pt-BR"/>
        </w:rPr>
        <w:t>nước</w:t>
      </w:r>
      <w:r w:rsidR="00122C39" w:rsidRPr="001B4682">
        <w:rPr>
          <w:rFonts w:ascii="Times New Roman" w:hAnsi="Times New Roman"/>
          <w:sz w:val="28"/>
          <w:szCs w:val="28"/>
          <w:lang w:val="pt-BR"/>
        </w:rPr>
        <w:t xml:space="preserve">, </w:t>
      </w:r>
      <w:r w:rsidR="00020ED1" w:rsidRPr="001B4682">
        <w:rPr>
          <w:rFonts w:ascii="Times New Roman" w:hAnsi="Times New Roman"/>
          <w:sz w:val="28"/>
          <w:szCs w:val="28"/>
          <w:lang w:val="pt-BR"/>
        </w:rPr>
        <w:t>Đ</w:t>
      </w:r>
      <w:r w:rsidR="00122C39" w:rsidRPr="001B4682">
        <w:rPr>
          <w:rFonts w:ascii="Times New Roman" w:hAnsi="Times New Roman"/>
          <w:sz w:val="28"/>
          <w:szCs w:val="28"/>
          <w:lang w:val="pt-BR"/>
        </w:rPr>
        <w:t>ảm việc nhà” trong nữ CN</w:t>
      </w:r>
      <w:r w:rsidR="003046E3" w:rsidRPr="001B4682">
        <w:rPr>
          <w:rFonts w:ascii="Times New Roman" w:hAnsi="Times New Roman"/>
          <w:sz w:val="28"/>
          <w:szCs w:val="28"/>
          <w:lang w:val="pt-BR"/>
        </w:rPr>
        <w:t>VC</w:t>
      </w:r>
      <w:r w:rsidR="00122C39" w:rsidRPr="001B4682">
        <w:rPr>
          <w:rFonts w:ascii="Times New Roman" w:hAnsi="Times New Roman"/>
          <w:sz w:val="28"/>
          <w:szCs w:val="28"/>
          <w:lang w:val="pt-BR"/>
        </w:rPr>
        <w:t>LĐ trong tình hình mới.</w:t>
      </w:r>
    </w:p>
    <w:p w:rsidR="006207B1" w:rsidRPr="001B4682" w:rsidRDefault="006207B1" w:rsidP="0002071D">
      <w:pPr>
        <w:pStyle w:val="BodyText"/>
        <w:spacing w:before="80" w:after="80"/>
        <w:ind w:firstLine="720"/>
        <w:jc w:val="both"/>
        <w:rPr>
          <w:rFonts w:ascii="Times New Roman" w:hAnsi="Times New Roman"/>
          <w:sz w:val="28"/>
          <w:szCs w:val="28"/>
        </w:rPr>
      </w:pPr>
      <w:r w:rsidRPr="001B4682">
        <w:rPr>
          <w:rFonts w:ascii="Times New Roman" w:hAnsi="Times New Roman"/>
          <w:sz w:val="28"/>
          <w:szCs w:val="28"/>
          <w:lang w:val="pt-BR"/>
        </w:rPr>
        <w:t xml:space="preserve">4. </w:t>
      </w:r>
      <w:r w:rsidR="00767C56" w:rsidRPr="001B4682">
        <w:rPr>
          <w:rFonts w:ascii="Times New Roman" w:hAnsi="Times New Roman"/>
          <w:sz w:val="28"/>
          <w:szCs w:val="28"/>
        </w:rPr>
        <w:t xml:space="preserve">Căn cứ điều kiện thực tế, lựa chọn hình thức phù hợp </w:t>
      </w:r>
      <w:r w:rsidR="008325CD" w:rsidRPr="001B4682">
        <w:rPr>
          <w:rFonts w:ascii="Times New Roman" w:hAnsi="Times New Roman"/>
          <w:sz w:val="28"/>
          <w:szCs w:val="28"/>
        </w:rPr>
        <w:t xml:space="preserve">đẩy mạnh </w:t>
      </w:r>
      <w:r w:rsidR="00CD1C7A" w:rsidRPr="001B4682">
        <w:rPr>
          <w:rFonts w:ascii="Times New Roman" w:hAnsi="Times New Roman"/>
          <w:sz w:val="28"/>
          <w:szCs w:val="28"/>
        </w:rPr>
        <w:t>tuyên truyền, phổ biến sâu rộng về các chủ trương của Đảng, chính sách</w:t>
      </w:r>
      <w:r w:rsidR="00CD4956" w:rsidRPr="001B4682">
        <w:rPr>
          <w:rFonts w:ascii="Times New Roman" w:hAnsi="Times New Roman"/>
          <w:sz w:val="28"/>
          <w:szCs w:val="28"/>
        </w:rPr>
        <w:t>,</w:t>
      </w:r>
      <w:r w:rsidR="00CD1C7A" w:rsidRPr="001B4682">
        <w:rPr>
          <w:rFonts w:ascii="Times New Roman" w:hAnsi="Times New Roman"/>
          <w:sz w:val="28"/>
          <w:szCs w:val="28"/>
        </w:rPr>
        <w:t xml:space="preserve"> pháp luật của </w:t>
      </w:r>
      <w:r w:rsidR="00CD4956" w:rsidRPr="001B4682">
        <w:rPr>
          <w:rFonts w:ascii="Times New Roman" w:hAnsi="Times New Roman"/>
          <w:sz w:val="28"/>
          <w:szCs w:val="28"/>
        </w:rPr>
        <w:lastRenderedPageBreak/>
        <w:t>N</w:t>
      </w:r>
      <w:r w:rsidR="00CD1C7A" w:rsidRPr="001B4682">
        <w:rPr>
          <w:rFonts w:ascii="Times New Roman" w:hAnsi="Times New Roman"/>
          <w:sz w:val="28"/>
          <w:szCs w:val="28"/>
        </w:rPr>
        <w:t>hà nước</w:t>
      </w:r>
      <w:r w:rsidR="00122C39" w:rsidRPr="001B4682">
        <w:rPr>
          <w:rFonts w:ascii="Times New Roman" w:hAnsi="Times New Roman"/>
          <w:sz w:val="28"/>
          <w:szCs w:val="28"/>
        </w:rPr>
        <w:t xml:space="preserve"> về hôn nhân, gia đình, bình đẳng giới, phòng</w:t>
      </w:r>
      <w:r w:rsidR="00CD4956" w:rsidRPr="001B4682">
        <w:rPr>
          <w:rFonts w:ascii="Times New Roman" w:hAnsi="Times New Roman"/>
          <w:sz w:val="28"/>
          <w:szCs w:val="28"/>
        </w:rPr>
        <w:t>,</w:t>
      </w:r>
      <w:r w:rsidR="00122C39" w:rsidRPr="001B4682">
        <w:rPr>
          <w:rFonts w:ascii="Times New Roman" w:hAnsi="Times New Roman"/>
          <w:sz w:val="28"/>
          <w:szCs w:val="28"/>
        </w:rPr>
        <w:t xml:space="preserve"> chống bạo lực </w:t>
      </w:r>
      <w:r w:rsidR="00AA4097" w:rsidRPr="001B4682">
        <w:rPr>
          <w:rFonts w:ascii="Times New Roman" w:hAnsi="Times New Roman"/>
          <w:sz w:val="28"/>
          <w:szCs w:val="28"/>
        </w:rPr>
        <w:t>đ</w:t>
      </w:r>
      <w:r w:rsidR="00122C39" w:rsidRPr="001B4682">
        <w:rPr>
          <w:rFonts w:ascii="Times New Roman" w:hAnsi="Times New Roman"/>
          <w:sz w:val="28"/>
          <w:szCs w:val="28"/>
        </w:rPr>
        <w:t>ối với phụ nữ và trẻ em, trọng tâm là những quy định riêng đối với lao động nữ và bảo đảm bình đẳng giới trong Bộ luật Lao động năm 2019</w:t>
      </w:r>
      <w:r w:rsidR="008325CD" w:rsidRPr="001B4682">
        <w:rPr>
          <w:rFonts w:ascii="Times New Roman" w:hAnsi="Times New Roman"/>
          <w:sz w:val="28"/>
          <w:szCs w:val="28"/>
        </w:rPr>
        <w:t>,</w:t>
      </w:r>
      <w:r w:rsidR="00122C39" w:rsidRPr="001B4682">
        <w:rPr>
          <w:rFonts w:ascii="Times New Roman" w:hAnsi="Times New Roman"/>
          <w:sz w:val="28"/>
          <w:szCs w:val="28"/>
        </w:rPr>
        <w:t xml:space="preserve"> Nghị định số 145/2020/NĐ-CP ngày 14/12/2020 của</w:t>
      </w:r>
      <w:r w:rsidR="00767C56" w:rsidRPr="001B4682">
        <w:rPr>
          <w:rFonts w:ascii="Times New Roman" w:hAnsi="Times New Roman"/>
          <w:sz w:val="28"/>
          <w:szCs w:val="28"/>
        </w:rPr>
        <w:t xml:space="preserve"> Chính phủ quy định chi tiết và hướng dẫn thi hành một số điều của Bộ </w:t>
      </w:r>
      <w:r w:rsidR="00CD4956" w:rsidRPr="001B4682">
        <w:rPr>
          <w:rFonts w:ascii="Times New Roman" w:hAnsi="Times New Roman"/>
          <w:sz w:val="28"/>
          <w:szCs w:val="28"/>
        </w:rPr>
        <w:t>l</w:t>
      </w:r>
      <w:r w:rsidR="00767C56" w:rsidRPr="001B4682">
        <w:rPr>
          <w:rFonts w:ascii="Times New Roman" w:hAnsi="Times New Roman"/>
          <w:sz w:val="28"/>
          <w:szCs w:val="28"/>
        </w:rPr>
        <w:t>uật Lao động về điều kiện lao động và quan hệ lao động</w:t>
      </w:r>
      <w:r w:rsidR="008325CD" w:rsidRPr="001B4682">
        <w:rPr>
          <w:rFonts w:ascii="Times New Roman" w:hAnsi="Times New Roman"/>
          <w:sz w:val="28"/>
          <w:szCs w:val="28"/>
        </w:rPr>
        <w:t xml:space="preserve"> và các chế độ, chính sách có liên quan</w:t>
      </w:r>
      <w:r w:rsidR="00B32951" w:rsidRPr="001B4682">
        <w:rPr>
          <w:rFonts w:ascii="Times New Roman" w:hAnsi="Times New Roman"/>
          <w:sz w:val="28"/>
          <w:szCs w:val="28"/>
        </w:rPr>
        <w:t xml:space="preserve">. </w:t>
      </w:r>
    </w:p>
    <w:p w:rsidR="006207B1" w:rsidRPr="001B4682" w:rsidRDefault="006207B1" w:rsidP="0002071D">
      <w:pPr>
        <w:pStyle w:val="BodyText"/>
        <w:spacing w:before="80" w:after="80"/>
        <w:ind w:firstLine="720"/>
        <w:jc w:val="both"/>
        <w:rPr>
          <w:rFonts w:ascii="Times New Roman" w:hAnsi="Times New Roman"/>
          <w:sz w:val="28"/>
          <w:szCs w:val="28"/>
          <w:lang w:val="pt-BR"/>
        </w:rPr>
      </w:pPr>
      <w:r w:rsidRPr="001B4682">
        <w:rPr>
          <w:rFonts w:ascii="Times New Roman" w:hAnsi="Times New Roman"/>
          <w:sz w:val="28"/>
          <w:szCs w:val="28"/>
        </w:rPr>
        <w:t xml:space="preserve">5. </w:t>
      </w:r>
      <w:r w:rsidR="00CD4956" w:rsidRPr="001B4682">
        <w:rPr>
          <w:rFonts w:ascii="Times New Roman" w:hAnsi="Times New Roman"/>
          <w:sz w:val="28"/>
          <w:szCs w:val="28"/>
          <w:lang w:val="pt-BR"/>
        </w:rPr>
        <w:t>Tổ chức thăm hỏi, tặng quà, hỗ trợ và đẩy mạnh các hoạt động thiết thực nhằm chăm lo đời sống vật chất và tinh thần cho nữ CBĐVNLĐ n</w:t>
      </w:r>
      <w:r w:rsidR="00F13149" w:rsidRPr="001B4682">
        <w:rPr>
          <w:rFonts w:ascii="Times New Roman" w:hAnsi="Times New Roman"/>
          <w:sz w:val="28"/>
          <w:szCs w:val="28"/>
          <w:lang w:val="pt-BR"/>
        </w:rPr>
        <w:t xml:space="preserve">hân các ngày lễ lớn và các ngày </w:t>
      </w:r>
      <w:r w:rsidR="00CD4956" w:rsidRPr="001B4682">
        <w:rPr>
          <w:rFonts w:ascii="Times New Roman" w:hAnsi="Times New Roman"/>
          <w:sz w:val="28"/>
          <w:szCs w:val="28"/>
          <w:lang w:val="pt-BR"/>
        </w:rPr>
        <w:t>k</w:t>
      </w:r>
      <w:r w:rsidR="00F7724A" w:rsidRPr="001B4682">
        <w:rPr>
          <w:rFonts w:ascii="Times New Roman" w:hAnsi="Times New Roman"/>
          <w:sz w:val="28"/>
          <w:szCs w:val="28"/>
          <w:lang w:val="pt-BR"/>
        </w:rPr>
        <w:t xml:space="preserve">ỷ niệm Quốc tế Phụ nữ </w:t>
      </w:r>
      <w:r w:rsidR="005614F2" w:rsidRPr="001B4682">
        <w:rPr>
          <w:rFonts w:ascii="Times New Roman" w:hAnsi="Times New Roman"/>
          <w:sz w:val="28"/>
          <w:szCs w:val="28"/>
          <w:lang w:val="pt-BR"/>
        </w:rPr>
        <w:t>8/3</w:t>
      </w:r>
      <w:r w:rsidR="00F7724A" w:rsidRPr="001B4682">
        <w:rPr>
          <w:rFonts w:ascii="Times New Roman" w:hAnsi="Times New Roman"/>
          <w:sz w:val="28"/>
          <w:szCs w:val="28"/>
          <w:lang w:val="pt-BR"/>
        </w:rPr>
        <w:t>, ngày Quốc tế Hạnh phúc 20/3,</w:t>
      </w:r>
      <w:r w:rsidR="00F82C0C" w:rsidRPr="001B4682">
        <w:rPr>
          <w:rFonts w:ascii="Times New Roman" w:hAnsi="Times New Roman"/>
          <w:sz w:val="28"/>
          <w:szCs w:val="28"/>
          <w:lang w:val="pt-BR"/>
        </w:rPr>
        <w:t xml:space="preserve"> ngày Gia đình Việt Nam 28/6, tháng Hành động </w:t>
      </w:r>
      <w:r w:rsidR="00CD4956" w:rsidRPr="001B4682">
        <w:rPr>
          <w:rFonts w:ascii="Times New Roman" w:hAnsi="Times New Roman"/>
          <w:sz w:val="28"/>
          <w:szCs w:val="28"/>
          <w:lang w:val="pt-BR"/>
        </w:rPr>
        <w:t>V</w:t>
      </w:r>
      <w:r w:rsidR="00F82C0C" w:rsidRPr="001B4682">
        <w:rPr>
          <w:rFonts w:ascii="Times New Roman" w:hAnsi="Times New Roman"/>
          <w:sz w:val="28"/>
          <w:szCs w:val="28"/>
          <w:lang w:val="pt-BR"/>
        </w:rPr>
        <w:t xml:space="preserve">ì trẻ em (tháng 6), Tết Trung thu, Ngày Phụ nữ Việt Nam 20/10, Tháng hành động </w:t>
      </w:r>
      <w:r w:rsidR="00CD4956" w:rsidRPr="001B4682">
        <w:rPr>
          <w:rFonts w:ascii="Times New Roman" w:hAnsi="Times New Roman"/>
          <w:sz w:val="28"/>
          <w:szCs w:val="28"/>
          <w:lang w:val="pt-BR"/>
        </w:rPr>
        <w:t>V</w:t>
      </w:r>
      <w:r w:rsidR="00F82C0C" w:rsidRPr="001B4682">
        <w:rPr>
          <w:rFonts w:ascii="Times New Roman" w:hAnsi="Times New Roman"/>
          <w:sz w:val="28"/>
          <w:szCs w:val="28"/>
          <w:lang w:val="pt-BR"/>
        </w:rPr>
        <w:t>ì bình đẳng giới và phòng, chống bạo lực trên cơ sở giới (15</w:t>
      </w:r>
      <w:r w:rsidR="006B4C11" w:rsidRPr="001B4682">
        <w:rPr>
          <w:rFonts w:ascii="Times New Roman" w:hAnsi="Times New Roman"/>
          <w:sz w:val="28"/>
          <w:szCs w:val="28"/>
          <w:lang w:val="pt-BR"/>
        </w:rPr>
        <w:t>/11 - 15/12),..</w:t>
      </w:r>
      <w:r w:rsidR="001E0950" w:rsidRPr="001B4682">
        <w:rPr>
          <w:rFonts w:ascii="Times New Roman" w:hAnsi="Times New Roman"/>
          <w:sz w:val="28"/>
          <w:szCs w:val="28"/>
          <w:lang w:val="pt-BR"/>
        </w:rPr>
        <w:t xml:space="preserve">. </w:t>
      </w:r>
    </w:p>
    <w:p w:rsidR="006207B1" w:rsidRPr="001B4682" w:rsidRDefault="006207B1" w:rsidP="0002071D">
      <w:pPr>
        <w:pStyle w:val="BodyText"/>
        <w:spacing w:before="80" w:after="80"/>
        <w:ind w:firstLine="720"/>
        <w:jc w:val="both"/>
        <w:rPr>
          <w:rFonts w:ascii="Times New Roman" w:hAnsi="Times New Roman"/>
          <w:sz w:val="28"/>
          <w:szCs w:val="28"/>
          <w:lang w:val="pt-BR"/>
        </w:rPr>
      </w:pPr>
      <w:r w:rsidRPr="001B4682">
        <w:rPr>
          <w:rFonts w:ascii="Times New Roman" w:hAnsi="Times New Roman"/>
          <w:sz w:val="28"/>
          <w:szCs w:val="28"/>
          <w:lang w:val="pt-BR"/>
        </w:rPr>
        <w:t xml:space="preserve">6. </w:t>
      </w:r>
      <w:r w:rsidR="006B4C11" w:rsidRPr="001B4682">
        <w:rPr>
          <w:rFonts w:ascii="Times New Roman" w:hAnsi="Times New Roman"/>
          <w:spacing w:val="-6"/>
          <w:sz w:val="28"/>
          <w:szCs w:val="28"/>
        </w:rPr>
        <w:t xml:space="preserve">Tiếp tục triển khai </w:t>
      </w:r>
      <w:r w:rsidR="006B4C11" w:rsidRPr="001B4682">
        <w:rPr>
          <w:rFonts w:ascii="Times New Roman" w:hAnsi="Times New Roman"/>
          <w:sz w:val="28"/>
          <w:szCs w:val="28"/>
          <w:lang w:val="pt-BR"/>
        </w:rPr>
        <w:t xml:space="preserve">thực hiện Kế hoạch hành động số 13/KH-TLĐ ngày 16/3/2018 của Tổng Liên đoàn thực hiện Nghị quyết hội nghị lần thứ sáu </w:t>
      </w:r>
      <w:r w:rsidR="00691BA9" w:rsidRPr="001B4682">
        <w:rPr>
          <w:rFonts w:ascii="Times New Roman" w:hAnsi="Times New Roman"/>
          <w:sz w:val="28"/>
          <w:szCs w:val="28"/>
          <w:lang w:val="pt-BR"/>
        </w:rPr>
        <w:t xml:space="preserve">của </w:t>
      </w:r>
      <w:r w:rsidR="006B4C11" w:rsidRPr="001B4682">
        <w:rPr>
          <w:rFonts w:ascii="Times New Roman" w:hAnsi="Times New Roman"/>
          <w:sz w:val="28"/>
          <w:szCs w:val="28"/>
          <w:lang w:val="pt-BR"/>
        </w:rPr>
        <w:t xml:space="preserve">Ban Chấp hành Trung ương khóa XII về “Công tác dân số trong tình hình mới”. Tập trung truyền thông, </w:t>
      </w:r>
      <w:r w:rsidR="00CD4956" w:rsidRPr="001B4682">
        <w:rPr>
          <w:rFonts w:ascii="Times New Roman" w:hAnsi="Times New Roman"/>
          <w:sz w:val="28"/>
          <w:szCs w:val="28"/>
          <w:lang w:val="pt-BR"/>
        </w:rPr>
        <w:t xml:space="preserve">đẩy mạnh các hoạt động </w:t>
      </w:r>
      <w:r w:rsidR="006B4C11" w:rsidRPr="001B4682">
        <w:rPr>
          <w:rFonts w:ascii="Times New Roman" w:hAnsi="Times New Roman"/>
          <w:sz w:val="28"/>
          <w:szCs w:val="28"/>
          <w:lang w:val="pt-BR"/>
        </w:rPr>
        <w:t>tư vấn</w:t>
      </w:r>
      <w:r w:rsidR="00CD4956" w:rsidRPr="001B4682">
        <w:rPr>
          <w:rFonts w:ascii="Times New Roman" w:hAnsi="Times New Roman"/>
          <w:sz w:val="28"/>
          <w:szCs w:val="28"/>
          <w:lang w:val="pt-BR"/>
        </w:rPr>
        <w:t>,</w:t>
      </w:r>
      <w:r w:rsidR="006B4C11" w:rsidRPr="001B4682">
        <w:rPr>
          <w:rFonts w:ascii="Times New Roman" w:hAnsi="Times New Roman"/>
          <w:sz w:val="28"/>
          <w:szCs w:val="28"/>
          <w:lang w:val="pt-BR"/>
        </w:rPr>
        <w:t xml:space="preserve"> chăm sóc sức khỏe</w:t>
      </w:r>
      <w:r w:rsidR="007226E6" w:rsidRPr="001B4682">
        <w:rPr>
          <w:rFonts w:ascii="Times New Roman" w:hAnsi="Times New Roman"/>
          <w:sz w:val="28"/>
          <w:szCs w:val="28"/>
          <w:lang w:val="pt-BR"/>
        </w:rPr>
        <w:t xml:space="preserve"> </w:t>
      </w:r>
      <w:r w:rsidR="006B4C11" w:rsidRPr="001B4682">
        <w:rPr>
          <w:rFonts w:ascii="Times New Roman" w:hAnsi="Times New Roman"/>
          <w:sz w:val="28"/>
          <w:szCs w:val="28"/>
          <w:lang w:val="pt-BR"/>
        </w:rPr>
        <w:t>tiền hôn nhân</w:t>
      </w:r>
      <w:r w:rsidR="00B32951" w:rsidRPr="001B4682">
        <w:rPr>
          <w:rFonts w:ascii="Times New Roman" w:hAnsi="Times New Roman"/>
          <w:sz w:val="28"/>
          <w:szCs w:val="28"/>
          <w:lang w:val="pt-BR"/>
        </w:rPr>
        <w:t>, tiền mãn kinh, cách nhận biết và phòng tránh các bệnh thường gặp</w:t>
      </w:r>
      <w:r w:rsidR="006B4C11" w:rsidRPr="001B4682">
        <w:rPr>
          <w:rFonts w:ascii="Times New Roman" w:hAnsi="Times New Roman"/>
          <w:sz w:val="28"/>
          <w:szCs w:val="28"/>
          <w:lang w:val="pt-BR"/>
        </w:rPr>
        <w:t xml:space="preserve"> cho </w:t>
      </w:r>
      <w:r w:rsidR="00B32951" w:rsidRPr="001B4682">
        <w:rPr>
          <w:rFonts w:ascii="Times New Roman" w:hAnsi="Times New Roman"/>
          <w:sz w:val="28"/>
          <w:szCs w:val="28"/>
          <w:lang w:val="pt-BR"/>
        </w:rPr>
        <w:t xml:space="preserve">nữ </w:t>
      </w:r>
      <w:r w:rsidR="00CD4956" w:rsidRPr="001B4682">
        <w:rPr>
          <w:rFonts w:ascii="Times New Roman" w:hAnsi="Times New Roman"/>
          <w:sz w:val="28"/>
          <w:szCs w:val="28"/>
          <w:lang w:val="pt-BR"/>
        </w:rPr>
        <w:t>CBĐV</w:t>
      </w:r>
      <w:r w:rsidR="006B4C11" w:rsidRPr="001B4682">
        <w:rPr>
          <w:rFonts w:ascii="Times New Roman" w:hAnsi="Times New Roman"/>
          <w:sz w:val="28"/>
          <w:szCs w:val="28"/>
          <w:lang w:val="pt-BR"/>
        </w:rPr>
        <w:t>NLĐ,</w:t>
      </w:r>
      <w:r w:rsidR="007226E6" w:rsidRPr="001B4682">
        <w:rPr>
          <w:rFonts w:ascii="Times New Roman" w:hAnsi="Times New Roman"/>
          <w:sz w:val="28"/>
          <w:szCs w:val="28"/>
          <w:lang w:val="pt-BR"/>
        </w:rPr>
        <w:t>...</w:t>
      </w:r>
      <w:r w:rsidR="006B4C11" w:rsidRPr="001B4682">
        <w:rPr>
          <w:rFonts w:ascii="Times New Roman" w:hAnsi="Times New Roman"/>
          <w:sz w:val="28"/>
          <w:szCs w:val="28"/>
          <w:lang w:val="pt-BR"/>
        </w:rPr>
        <w:t xml:space="preserve"> chú trọng phát triển mô hình “Sức khỏe của bạn” tại cơ quan, đơn vị</w:t>
      </w:r>
      <w:r w:rsidR="00666BA2" w:rsidRPr="001B4682">
        <w:rPr>
          <w:rFonts w:ascii="Times New Roman" w:hAnsi="Times New Roman"/>
          <w:sz w:val="28"/>
          <w:szCs w:val="28"/>
          <w:lang w:val="pt-BR"/>
        </w:rPr>
        <w:t xml:space="preserve">; </w:t>
      </w:r>
      <w:r w:rsidR="007226E6" w:rsidRPr="001B4682">
        <w:rPr>
          <w:rFonts w:ascii="Times New Roman" w:hAnsi="Times New Roman"/>
          <w:sz w:val="28"/>
          <w:szCs w:val="28"/>
          <w:lang w:val="pt-BR"/>
        </w:rPr>
        <w:t>T</w:t>
      </w:r>
      <w:r w:rsidR="001E0950" w:rsidRPr="001B4682">
        <w:rPr>
          <w:rFonts w:ascii="Times New Roman" w:hAnsi="Times New Roman"/>
          <w:sz w:val="28"/>
          <w:szCs w:val="28"/>
          <w:lang w:val="pt-BR"/>
        </w:rPr>
        <w:t>uyên truyền thực hiện tốt công tác dân số, gia đình và trẻ em</w:t>
      </w:r>
      <w:r w:rsidR="00666BA2" w:rsidRPr="001B4682">
        <w:rPr>
          <w:rFonts w:ascii="Times New Roman" w:hAnsi="Times New Roman"/>
          <w:sz w:val="28"/>
          <w:szCs w:val="28"/>
          <w:lang w:val="pt-BR"/>
        </w:rPr>
        <w:t>.</w:t>
      </w:r>
    </w:p>
    <w:p w:rsidR="006207B1" w:rsidRPr="001B4682" w:rsidRDefault="006207B1" w:rsidP="0002071D">
      <w:pPr>
        <w:pStyle w:val="BodyText"/>
        <w:spacing w:before="80" w:after="80"/>
        <w:ind w:firstLine="720"/>
        <w:jc w:val="both"/>
        <w:rPr>
          <w:rFonts w:ascii="Times New Roman" w:eastAsia="Batang" w:hAnsi="Times New Roman"/>
          <w:spacing w:val="-6"/>
          <w:sz w:val="28"/>
          <w:szCs w:val="28"/>
          <w:lang w:eastAsia="ko-KR"/>
        </w:rPr>
      </w:pPr>
      <w:r w:rsidRPr="001B4682">
        <w:rPr>
          <w:rFonts w:ascii="Times New Roman" w:hAnsi="Times New Roman"/>
          <w:sz w:val="28"/>
          <w:szCs w:val="28"/>
          <w:lang w:val="pt-BR"/>
        </w:rPr>
        <w:t xml:space="preserve">7. </w:t>
      </w:r>
      <w:r w:rsidR="005614F2" w:rsidRPr="001B4682">
        <w:rPr>
          <w:rFonts w:ascii="Times New Roman" w:hAnsi="Times New Roman"/>
          <w:spacing w:val="-6"/>
          <w:sz w:val="28"/>
          <w:szCs w:val="28"/>
        </w:rPr>
        <w:t>Tập trung đổi mới, nâng cao chất lượng hoạt động nữ công, làm tốt vai</w:t>
      </w:r>
      <w:r w:rsidR="005614F2" w:rsidRPr="001B4682">
        <w:rPr>
          <w:rFonts w:ascii="Times New Roman" w:hAnsi="Times New Roman"/>
          <w:sz w:val="28"/>
          <w:szCs w:val="28"/>
          <w:lang w:val="pt-BR"/>
        </w:rPr>
        <w:t xml:space="preserve"> trò tham mưu, giúp việc cho Ban chấp hành công đoàn cùng cấp về công tác vận động nữ </w:t>
      </w:r>
      <w:r w:rsidR="00F719C7" w:rsidRPr="001B4682">
        <w:rPr>
          <w:rFonts w:ascii="Times New Roman" w:hAnsi="Times New Roman"/>
          <w:sz w:val="28"/>
          <w:szCs w:val="28"/>
          <w:lang w:val="pt-BR"/>
        </w:rPr>
        <w:t>CN</w:t>
      </w:r>
      <w:r w:rsidR="00CD4956" w:rsidRPr="001B4682">
        <w:rPr>
          <w:rFonts w:ascii="Times New Roman" w:hAnsi="Times New Roman"/>
          <w:sz w:val="28"/>
          <w:szCs w:val="28"/>
          <w:lang w:val="pt-BR"/>
        </w:rPr>
        <w:t>V</w:t>
      </w:r>
      <w:r w:rsidR="00F719C7" w:rsidRPr="001B4682">
        <w:rPr>
          <w:rFonts w:ascii="Times New Roman" w:hAnsi="Times New Roman"/>
          <w:sz w:val="28"/>
          <w:szCs w:val="28"/>
          <w:lang w:val="pt-BR"/>
        </w:rPr>
        <w:t>C</w:t>
      </w:r>
      <w:r w:rsidR="00CD4956" w:rsidRPr="001B4682">
        <w:rPr>
          <w:rFonts w:ascii="Times New Roman" w:hAnsi="Times New Roman"/>
          <w:sz w:val="28"/>
          <w:szCs w:val="28"/>
          <w:lang w:val="pt-BR"/>
        </w:rPr>
        <w:t>LĐ.</w:t>
      </w:r>
      <w:r w:rsidR="007226E6" w:rsidRPr="001B4682">
        <w:rPr>
          <w:rFonts w:ascii="Times New Roman" w:hAnsi="Times New Roman"/>
          <w:sz w:val="28"/>
          <w:szCs w:val="28"/>
          <w:lang w:val="pt-BR"/>
        </w:rPr>
        <w:t xml:space="preserve"> </w:t>
      </w:r>
      <w:r w:rsidR="006B4C11" w:rsidRPr="001B4682">
        <w:rPr>
          <w:rFonts w:ascii="Times New Roman" w:hAnsi="Times New Roman"/>
          <w:sz w:val="28"/>
          <w:szCs w:val="28"/>
          <w:lang w:val="pt-BR"/>
        </w:rPr>
        <w:t xml:space="preserve">Thường xuyên phối hợp làm tốt công tác kiểm tra, giám sát việc thực hiện chế độ, chính sách đối với </w:t>
      </w:r>
      <w:r w:rsidR="00F719C7" w:rsidRPr="001B4682">
        <w:rPr>
          <w:rFonts w:ascii="Times New Roman" w:hAnsi="Times New Roman"/>
          <w:sz w:val="28"/>
          <w:szCs w:val="28"/>
          <w:lang w:val="pt-BR"/>
        </w:rPr>
        <w:t>CB</w:t>
      </w:r>
      <w:r w:rsidR="00CD4956" w:rsidRPr="001B4682">
        <w:rPr>
          <w:rFonts w:ascii="Times New Roman" w:hAnsi="Times New Roman"/>
          <w:sz w:val="28"/>
          <w:szCs w:val="28"/>
          <w:lang w:val="pt-BR"/>
        </w:rPr>
        <w:t>ĐV</w:t>
      </w:r>
      <w:r w:rsidR="00F719C7" w:rsidRPr="001B4682">
        <w:rPr>
          <w:rFonts w:ascii="Times New Roman" w:hAnsi="Times New Roman"/>
          <w:sz w:val="28"/>
          <w:szCs w:val="28"/>
          <w:lang w:val="pt-BR"/>
        </w:rPr>
        <w:t>N</w:t>
      </w:r>
      <w:r w:rsidR="00CD4956" w:rsidRPr="001B4682">
        <w:rPr>
          <w:rFonts w:ascii="Times New Roman" w:hAnsi="Times New Roman"/>
          <w:sz w:val="28"/>
          <w:szCs w:val="28"/>
          <w:lang w:val="pt-BR"/>
        </w:rPr>
        <w:t>LĐ</w:t>
      </w:r>
      <w:r w:rsidR="006B4C11" w:rsidRPr="001B4682">
        <w:rPr>
          <w:rFonts w:ascii="Times New Roman" w:hAnsi="Times New Roman"/>
          <w:sz w:val="28"/>
          <w:szCs w:val="28"/>
          <w:lang w:val="pt-BR"/>
        </w:rPr>
        <w:t xml:space="preserve"> nữ; vận động các cơ quan, đơn vị, doanh nghiệ</w:t>
      </w:r>
      <w:r w:rsidR="001F7FF7" w:rsidRPr="001B4682">
        <w:rPr>
          <w:rFonts w:ascii="Times New Roman" w:hAnsi="Times New Roman"/>
          <w:sz w:val="28"/>
          <w:szCs w:val="28"/>
          <w:lang w:val="pt-BR"/>
        </w:rPr>
        <w:t>p trong Ngành</w:t>
      </w:r>
      <w:r w:rsidR="00F719C7" w:rsidRPr="001B4682">
        <w:rPr>
          <w:rFonts w:ascii="Times New Roman" w:hAnsi="Times New Roman"/>
          <w:sz w:val="28"/>
          <w:szCs w:val="28"/>
          <w:lang w:val="pt-BR"/>
        </w:rPr>
        <w:t xml:space="preserve"> </w:t>
      </w:r>
      <w:r w:rsidR="001F7FF7" w:rsidRPr="001B4682">
        <w:rPr>
          <w:rFonts w:ascii="Times New Roman" w:eastAsia="Batang" w:hAnsi="Times New Roman"/>
          <w:sz w:val="28"/>
          <w:szCs w:val="28"/>
          <w:lang w:eastAsia="ko-KR"/>
        </w:rPr>
        <w:t xml:space="preserve">thương lượng, ký kết thỏa ước lao động </w:t>
      </w:r>
      <w:r w:rsidR="001F7FF7" w:rsidRPr="001B4682">
        <w:rPr>
          <w:rFonts w:ascii="Times New Roman" w:eastAsia="Batang" w:hAnsi="Times New Roman"/>
          <w:spacing w:val="-6"/>
          <w:sz w:val="28"/>
          <w:szCs w:val="28"/>
          <w:lang w:eastAsia="ko-KR"/>
        </w:rPr>
        <w:t xml:space="preserve">tập thể nhằm </w:t>
      </w:r>
      <w:r w:rsidR="006B4C11" w:rsidRPr="001B4682">
        <w:rPr>
          <w:rFonts w:ascii="Times New Roman" w:hAnsi="Times New Roman"/>
          <w:sz w:val="28"/>
          <w:szCs w:val="28"/>
          <w:lang w:val="pt-BR"/>
        </w:rPr>
        <w:t xml:space="preserve">gia tăng lợi ích cho </w:t>
      </w:r>
      <w:r w:rsidR="00F719C7" w:rsidRPr="001B4682">
        <w:rPr>
          <w:rFonts w:ascii="Times New Roman" w:hAnsi="Times New Roman"/>
          <w:sz w:val="28"/>
          <w:szCs w:val="28"/>
          <w:lang w:val="pt-BR"/>
        </w:rPr>
        <w:t>CB</w:t>
      </w:r>
      <w:r w:rsidR="00CD4956" w:rsidRPr="001B4682">
        <w:rPr>
          <w:rFonts w:ascii="Times New Roman" w:hAnsi="Times New Roman"/>
          <w:sz w:val="28"/>
          <w:szCs w:val="28"/>
          <w:lang w:val="pt-BR"/>
        </w:rPr>
        <w:t>ĐV</w:t>
      </w:r>
      <w:r w:rsidR="00F719C7" w:rsidRPr="001B4682">
        <w:rPr>
          <w:rFonts w:ascii="Times New Roman" w:hAnsi="Times New Roman"/>
          <w:sz w:val="28"/>
          <w:szCs w:val="28"/>
          <w:lang w:val="pt-BR"/>
        </w:rPr>
        <w:t>N</w:t>
      </w:r>
      <w:r w:rsidR="00CD4956" w:rsidRPr="001B4682">
        <w:rPr>
          <w:rFonts w:ascii="Times New Roman" w:hAnsi="Times New Roman"/>
          <w:sz w:val="28"/>
          <w:szCs w:val="28"/>
          <w:lang w:val="pt-BR"/>
        </w:rPr>
        <w:t>LĐ</w:t>
      </w:r>
      <w:r w:rsidR="006B4C11" w:rsidRPr="001B4682">
        <w:rPr>
          <w:rFonts w:ascii="Times New Roman" w:hAnsi="Times New Roman"/>
          <w:sz w:val="28"/>
          <w:szCs w:val="28"/>
          <w:lang w:val="pt-BR"/>
        </w:rPr>
        <w:t xml:space="preserve"> nữ</w:t>
      </w:r>
      <w:r w:rsidR="001F7FF7" w:rsidRPr="001B4682">
        <w:rPr>
          <w:rFonts w:ascii="Times New Roman" w:hAnsi="Times New Roman"/>
          <w:sz w:val="28"/>
          <w:szCs w:val="28"/>
          <w:lang w:val="pt-BR"/>
        </w:rPr>
        <w:t>,</w:t>
      </w:r>
      <w:r w:rsidR="006B4C11" w:rsidRPr="001B4682">
        <w:rPr>
          <w:rFonts w:ascii="Times New Roman" w:hAnsi="Times New Roman"/>
          <w:sz w:val="28"/>
          <w:szCs w:val="28"/>
          <w:lang w:val="pt-BR"/>
        </w:rPr>
        <w:t xml:space="preserve"> đảm bảo</w:t>
      </w:r>
      <w:r w:rsidR="006B4C11" w:rsidRPr="001B4682">
        <w:rPr>
          <w:rFonts w:ascii="Times New Roman" w:hAnsi="Times New Roman"/>
          <w:sz w:val="28"/>
          <w:szCs w:val="28"/>
        </w:rPr>
        <w:t xml:space="preserve"> quyền và lợi ích hợp pháp, chính đáng của lao động nữ</w:t>
      </w:r>
      <w:r w:rsidR="001F7FF7" w:rsidRPr="001B4682">
        <w:rPr>
          <w:rFonts w:ascii="Times New Roman" w:hAnsi="Times New Roman"/>
          <w:sz w:val="28"/>
          <w:szCs w:val="28"/>
        </w:rPr>
        <w:t>,</w:t>
      </w:r>
      <w:r w:rsidR="00F719C7" w:rsidRPr="001B4682">
        <w:rPr>
          <w:rFonts w:ascii="Times New Roman" w:hAnsi="Times New Roman"/>
          <w:sz w:val="28"/>
          <w:szCs w:val="28"/>
        </w:rPr>
        <w:t xml:space="preserve"> </w:t>
      </w:r>
      <w:r w:rsidR="001F7FF7" w:rsidRPr="001B4682">
        <w:rPr>
          <w:rFonts w:ascii="Times New Roman" w:hAnsi="Times New Roman"/>
          <w:sz w:val="28"/>
          <w:szCs w:val="28"/>
        </w:rPr>
        <w:t>như: Chế độ tiền lương, tiền thưởng, phúc lợi, khám sức khỏe định kỳ, khám chuyên khoa phụ sản, chế độ thai sản</w:t>
      </w:r>
      <w:r w:rsidR="00B32951" w:rsidRPr="001B4682">
        <w:rPr>
          <w:rFonts w:ascii="Times New Roman" w:hAnsi="Times New Roman"/>
          <w:sz w:val="28"/>
          <w:szCs w:val="28"/>
        </w:rPr>
        <w:t xml:space="preserve">; </w:t>
      </w:r>
      <w:r w:rsidR="00F719C7" w:rsidRPr="001B4682">
        <w:rPr>
          <w:rFonts w:ascii="Times New Roman" w:hAnsi="Times New Roman"/>
          <w:sz w:val="28"/>
          <w:szCs w:val="28"/>
        </w:rPr>
        <w:t>T</w:t>
      </w:r>
      <w:r w:rsidR="00B32951" w:rsidRPr="001B4682">
        <w:rPr>
          <w:rFonts w:ascii="Times New Roman" w:hAnsi="Times New Roman"/>
          <w:sz w:val="28"/>
          <w:szCs w:val="28"/>
        </w:rPr>
        <w:t>iếp tục đẩy mạnh đề án nuôi con bằng sữa mẹ,</w:t>
      </w:r>
      <w:r w:rsidR="00F719C7" w:rsidRPr="001B4682">
        <w:rPr>
          <w:rFonts w:ascii="Times New Roman" w:hAnsi="Times New Roman"/>
          <w:sz w:val="28"/>
          <w:szCs w:val="28"/>
        </w:rPr>
        <w:t xml:space="preserve"> </w:t>
      </w:r>
      <w:r w:rsidR="00B32951" w:rsidRPr="001B4682">
        <w:rPr>
          <w:rFonts w:ascii="Times New Roman" w:hAnsi="Times New Roman"/>
          <w:sz w:val="28"/>
          <w:szCs w:val="28"/>
        </w:rPr>
        <w:t xml:space="preserve">phối hợp với chuyên môn tìm giải pháp </w:t>
      </w:r>
      <w:r w:rsidR="00745BCC" w:rsidRPr="001B4682">
        <w:rPr>
          <w:rFonts w:ascii="Times New Roman" w:hAnsi="Times New Roman"/>
          <w:sz w:val="28"/>
          <w:szCs w:val="28"/>
        </w:rPr>
        <w:t xml:space="preserve">hỗ trợ </w:t>
      </w:r>
      <w:r w:rsidR="00745BCC" w:rsidRPr="001B4682">
        <w:rPr>
          <w:rFonts w:ascii="Times New Roman" w:hAnsi="Times New Roman"/>
          <w:sz w:val="28"/>
          <w:szCs w:val="28"/>
          <w:lang w:val="pt-BR"/>
        </w:rPr>
        <w:t>lắp đặt phòng vắt và trữ sữa mẹ</w:t>
      </w:r>
      <w:r w:rsidR="00B32951" w:rsidRPr="001B4682">
        <w:rPr>
          <w:rFonts w:ascii="Times New Roman" w:hAnsi="Times New Roman"/>
          <w:sz w:val="28"/>
          <w:szCs w:val="28"/>
          <w:lang w:val="pt-BR"/>
        </w:rPr>
        <w:t xml:space="preserve">, hỗ trợ kinh phí gửi trẻ... nhất là </w:t>
      </w:r>
      <w:r w:rsidR="00F719C7" w:rsidRPr="001B4682">
        <w:rPr>
          <w:rFonts w:ascii="Times New Roman" w:hAnsi="Times New Roman"/>
          <w:sz w:val="28"/>
          <w:szCs w:val="28"/>
          <w:lang w:val="pt-BR"/>
        </w:rPr>
        <w:t xml:space="preserve">các nội dung trong </w:t>
      </w:r>
      <w:r w:rsidR="00B32951" w:rsidRPr="001B4682">
        <w:rPr>
          <w:rFonts w:ascii="Times New Roman" w:hAnsi="Times New Roman"/>
          <w:sz w:val="28"/>
          <w:szCs w:val="28"/>
          <w:lang w:val="pt-BR"/>
        </w:rPr>
        <w:t>N</w:t>
      </w:r>
      <w:r w:rsidR="00B32951" w:rsidRPr="001B4682">
        <w:rPr>
          <w:rFonts w:ascii="Times New Roman" w:hAnsi="Times New Roman"/>
          <w:sz w:val="28"/>
          <w:szCs w:val="28"/>
        </w:rPr>
        <w:t xml:space="preserve">ghị định </w:t>
      </w:r>
      <w:r w:rsidR="00F719C7" w:rsidRPr="001B4682">
        <w:rPr>
          <w:rFonts w:ascii="Times New Roman" w:hAnsi="Times New Roman"/>
          <w:sz w:val="28"/>
          <w:szCs w:val="28"/>
        </w:rPr>
        <w:t xml:space="preserve">số </w:t>
      </w:r>
      <w:r w:rsidR="00B32951" w:rsidRPr="001B4682">
        <w:rPr>
          <w:rFonts w:ascii="Times New Roman" w:hAnsi="Times New Roman"/>
          <w:sz w:val="28"/>
          <w:szCs w:val="28"/>
        </w:rPr>
        <w:t>105/2020/NĐ-CP ngày 08/9/2020 của Chính phủ về quy định chính sách phát triển giáo dục mầm non</w:t>
      </w:r>
      <w:r w:rsidR="001F7FF7" w:rsidRPr="001B4682">
        <w:rPr>
          <w:rFonts w:ascii="Times New Roman" w:eastAsia="Batang" w:hAnsi="Times New Roman"/>
          <w:spacing w:val="-6"/>
          <w:sz w:val="28"/>
          <w:szCs w:val="28"/>
          <w:lang w:eastAsia="ko-KR"/>
        </w:rPr>
        <w:t>.</w:t>
      </w:r>
    </w:p>
    <w:p w:rsidR="006207B1" w:rsidRPr="001B4682" w:rsidRDefault="006207B1" w:rsidP="0002071D">
      <w:pPr>
        <w:pStyle w:val="BodyText"/>
        <w:spacing w:before="80" w:after="80"/>
        <w:ind w:firstLine="720"/>
        <w:jc w:val="both"/>
        <w:rPr>
          <w:rFonts w:ascii="Times New Roman" w:hAnsi="Times New Roman"/>
          <w:sz w:val="28"/>
          <w:szCs w:val="28"/>
          <w:lang w:val="pt-BR"/>
        </w:rPr>
      </w:pPr>
      <w:r w:rsidRPr="001B4682">
        <w:rPr>
          <w:rFonts w:ascii="Times New Roman" w:eastAsia="Batang" w:hAnsi="Times New Roman"/>
          <w:spacing w:val="-6"/>
          <w:sz w:val="28"/>
          <w:szCs w:val="28"/>
          <w:lang w:eastAsia="ko-KR"/>
        </w:rPr>
        <w:t xml:space="preserve">8. </w:t>
      </w:r>
      <w:r w:rsidR="00CD4956" w:rsidRPr="001B4682">
        <w:rPr>
          <w:rFonts w:ascii="Times New Roman" w:hAnsi="Times New Roman"/>
          <w:sz w:val="28"/>
          <w:szCs w:val="28"/>
          <w:lang w:val="pt-BR"/>
        </w:rPr>
        <w:t>Đ</w:t>
      </w:r>
      <w:r w:rsidR="001F7FF7" w:rsidRPr="001B4682">
        <w:rPr>
          <w:rFonts w:ascii="Times New Roman" w:hAnsi="Times New Roman"/>
          <w:sz w:val="28"/>
          <w:szCs w:val="28"/>
          <w:lang w:val="pt-BR"/>
        </w:rPr>
        <w:t>ẩy mạnh truyền thông</w:t>
      </w:r>
      <w:r w:rsidR="00AA4097" w:rsidRPr="001B4682">
        <w:rPr>
          <w:rFonts w:ascii="Times New Roman" w:hAnsi="Times New Roman"/>
          <w:sz w:val="28"/>
          <w:szCs w:val="28"/>
          <w:lang w:val="pt-BR"/>
        </w:rPr>
        <w:t>, tổ chức triển khai hướng dẫn các hoạt động</w:t>
      </w:r>
      <w:r w:rsidR="001F7FF7" w:rsidRPr="001B4682">
        <w:rPr>
          <w:rFonts w:ascii="Times New Roman" w:hAnsi="Times New Roman"/>
          <w:sz w:val="28"/>
          <w:szCs w:val="28"/>
          <w:lang w:val="pt-BR"/>
        </w:rPr>
        <w:t xml:space="preserve"> chăm sóc</w:t>
      </w:r>
      <w:r w:rsidR="00CD4956" w:rsidRPr="001B4682">
        <w:rPr>
          <w:rFonts w:ascii="Times New Roman" w:hAnsi="Times New Roman"/>
          <w:sz w:val="28"/>
          <w:szCs w:val="28"/>
          <w:lang w:val="pt-BR"/>
        </w:rPr>
        <w:t>,</w:t>
      </w:r>
      <w:r w:rsidR="00F22CDB" w:rsidRPr="001B4682">
        <w:rPr>
          <w:rFonts w:ascii="Times New Roman" w:hAnsi="Times New Roman"/>
          <w:sz w:val="28"/>
          <w:szCs w:val="28"/>
          <w:lang w:val="pt-BR"/>
        </w:rPr>
        <w:t xml:space="preserve"> </w:t>
      </w:r>
      <w:r w:rsidR="001F7FF7" w:rsidRPr="001B4682">
        <w:rPr>
          <w:rFonts w:ascii="Times New Roman" w:hAnsi="Times New Roman"/>
          <w:sz w:val="28"/>
          <w:szCs w:val="28"/>
          <w:lang w:val="pt-BR" w:eastAsia="ja-JP"/>
        </w:rPr>
        <w:t>giáo dục trẻ em,</w:t>
      </w:r>
      <w:r w:rsidR="001F7FF7" w:rsidRPr="001B4682">
        <w:rPr>
          <w:rFonts w:ascii="Times New Roman" w:hAnsi="Times New Roman"/>
          <w:sz w:val="28"/>
          <w:szCs w:val="28"/>
          <w:lang w:val="pt-BR"/>
        </w:rPr>
        <w:t xml:space="preserve"> biểu dương khen thưởng </w:t>
      </w:r>
      <w:r w:rsidR="00F22CDB" w:rsidRPr="001B4682">
        <w:rPr>
          <w:rFonts w:ascii="Times New Roman" w:hAnsi="Times New Roman"/>
          <w:sz w:val="28"/>
          <w:szCs w:val="28"/>
          <w:lang w:val="pt-BR"/>
        </w:rPr>
        <w:t xml:space="preserve">động viên </w:t>
      </w:r>
      <w:r w:rsidR="001F7FF7" w:rsidRPr="001B4682">
        <w:rPr>
          <w:rFonts w:ascii="Times New Roman" w:hAnsi="Times New Roman"/>
          <w:sz w:val="28"/>
          <w:szCs w:val="28"/>
          <w:lang w:val="pt-BR"/>
        </w:rPr>
        <w:t>con em có thành tích cao</w:t>
      </w:r>
      <w:r w:rsidR="00CD4956" w:rsidRPr="001B4682">
        <w:rPr>
          <w:rFonts w:ascii="Times New Roman" w:hAnsi="Times New Roman"/>
          <w:sz w:val="28"/>
          <w:szCs w:val="28"/>
          <w:lang w:val="pt-BR"/>
        </w:rPr>
        <w:t xml:space="preserve"> trong học tập</w:t>
      </w:r>
      <w:r w:rsidR="001F7FF7" w:rsidRPr="001B4682">
        <w:rPr>
          <w:rFonts w:ascii="Times New Roman" w:hAnsi="Times New Roman"/>
          <w:sz w:val="28"/>
          <w:szCs w:val="28"/>
          <w:lang w:val="pt-BR"/>
        </w:rPr>
        <w:t xml:space="preserve">; </w:t>
      </w:r>
      <w:r w:rsidR="00F22CDB" w:rsidRPr="001B4682">
        <w:rPr>
          <w:rFonts w:ascii="Times New Roman" w:hAnsi="Times New Roman"/>
          <w:sz w:val="28"/>
          <w:szCs w:val="28"/>
          <w:lang w:val="pt-BR"/>
        </w:rPr>
        <w:t>H</w:t>
      </w:r>
      <w:r w:rsidR="001F7FF7" w:rsidRPr="001B4682">
        <w:rPr>
          <w:rFonts w:ascii="Times New Roman" w:hAnsi="Times New Roman"/>
          <w:sz w:val="28"/>
          <w:szCs w:val="28"/>
          <w:lang w:val="pt-BR" w:eastAsia="ja-JP"/>
        </w:rPr>
        <w:t>ỗ trợ học bổng, tặng quà c</w:t>
      </w:r>
      <w:r w:rsidR="00F22CDB" w:rsidRPr="001B4682">
        <w:rPr>
          <w:rFonts w:ascii="Times New Roman" w:hAnsi="Times New Roman"/>
          <w:sz w:val="28"/>
          <w:szCs w:val="28"/>
          <w:lang w:val="pt-BR" w:eastAsia="ja-JP"/>
        </w:rPr>
        <w:t>on</w:t>
      </w:r>
      <w:r w:rsidR="001F7FF7" w:rsidRPr="001B4682">
        <w:rPr>
          <w:rFonts w:ascii="Times New Roman" w:hAnsi="Times New Roman"/>
          <w:sz w:val="28"/>
          <w:szCs w:val="28"/>
          <w:lang w:val="pt-BR" w:eastAsia="ja-JP"/>
        </w:rPr>
        <w:t xml:space="preserve"> </w:t>
      </w:r>
      <w:r w:rsidR="00AA4097" w:rsidRPr="001B4682">
        <w:rPr>
          <w:rFonts w:ascii="Times New Roman" w:hAnsi="Times New Roman"/>
          <w:sz w:val="28"/>
          <w:szCs w:val="28"/>
          <w:lang w:val="pt-BR" w:eastAsia="ja-JP"/>
        </w:rPr>
        <w:t>em</w:t>
      </w:r>
      <w:r w:rsidR="001F7FF7" w:rsidRPr="001B4682">
        <w:rPr>
          <w:rFonts w:ascii="Times New Roman" w:hAnsi="Times New Roman"/>
          <w:sz w:val="28"/>
          <w:szCs w:val="28"/>
          <w:lang w:val="pt-BR" w:eastAsia="ja-JP"/>
        </w:rPr>
        <w:t xml:space="preserve"> có hoàn cảnh đặc biệt</w:t>
      </w:r>
      <w:r w:rsidR="00F22CDB" w:rsidRPr="001B4682">
        <w:rPr>
          <w:rFonts w:ascii="Times New Roman" w:hAnsi="Times New Roman"/>
          <w:sz w:val="28"/>
          <w:szCs w:val="28"/>
          <w:lang w:val="pt-BR" w:eastAsia="ja-JP"/>
        </w:rPr>
        <w:t>; T</w:t>
      </w:r>
      <w:r w:rsidR="00A14473" w:rsidRPr="001B4682">
        <w:rPr>
          <w:rFonts w:ascii="Times New Roman" w:hAnsi="Times New Roman"/>
          <w:sz w:val="28"/>
          <w:szCs w:val="28"/>
          <w:lang w:val="pt-BR" w:eastAsia="ja-JP"/>
        </w:rPr>
        <w:t xml:space="preserve">ổ chức </w:t>
      </w:r>
      <w:r w:rsidR="00E23A27" w:rsidRPr="001B4682">
        <w:rPr>
          <w:rFonts w:ascii="Times New Roman" w:hAnsi="Times New Roman"/>
          <w:sz w:val="28"/>
          <w:szCs w:val="28"/>
          <w:lang w:val="pt-BR" w:eastAsia="ja-JP"/>
        </w:rPr>
        <w:t xml:space="preserve">các cuộc thi, cuộc </w:t>
      </w:r>
      <w:r w:rsidR="006F60B4" w:rsidRPr="001B4682">
        <w:rPr>
          <w:rFonts w:ascii="Times New Roman" w:hAnsi="Times New Roman"/>
          <w:sz w:val="28"/>
          <w:szCs w:val="28"/>
          <w:lang w:val="pt-BR" w:eastAsia="ja-JP"/>
        </w:rPr>
        <w:t xml:space="preserve">sinh hoạt tập thể </w:t>
      </w:r>
      <w:r w:rsidR="00F22CDB" w:rsidRPr="001B4682">
        <w:rPr>
          <w:rFonts w:ascii="Times New Roman" w:hAnsi="Times New Roman"/>
          <w:sz w:val="28"/>
          <w:szCs w:val="28"/>
          <w:lang w:val="pt-BR" w:eastAsia="ja-JP"/>
        </w:rPr>
        <w:t xml:space="preserve">tạo sân chơi </w:t>
      </w:r>
      <w:r w:rsidR="00E23A27" w:rsidRPr="001B4682">
        <w:rPr>
          <w:rFonts w:ascii="Times New Roman" w:hAnsi="Times New Roman"/>
          <w:sz w:val="28"/>
          <w:szCs w:val="28"/>
          <w:lang w:val="pt-BR" w:eastAsia="ja-JP"/>
        </w:rPr>
        <w:t xml:space="preserve">bổ ích, thiết thực </w:t>
      </w:r>
      <w:r w:rsidR="00CD4956" w:rsidRPr="001B4682">
        <w:rPr>
          <w:rFonts w:ascii="Times New Roman" w:hAnsi="Times New Roman"/>
          <w:sz w:val="28"/>
          <w:szCs w:val="28"/>
          <w:lang w:val="pt-BR" w:eastAsia="ja-JP"/>
        </w:rPr>
        <w:t>cho con CBĐVNLĐ nhân dịp hè</w:t>
      </w:r>
      <w:r w:rsidR="006F60B4" w:rsidRPr="001B4682">
        <w:rPr>
          <w:rFonts w:ascii="Times New Roman" w:hAnsi="Times New Roman"/>
          <w:sz w:val="28"/>
          <w:szCs w:val="28"/>
          <w:lang w:val="pt-BR" w:eastAsia="ja-JP"/>
        </w:rPr>
        <w:t>, lễ, tết</w:t>
      </w:r>
      <w:r w:rsidR="001F7FF7" w:rsidRPr="001B4682">
        <w:rPr>
          <w:rFonts w:ascii="Times New Roman" w:hAnsi="Times New Roman"/>
          <w:sz w:val="28"/>
          <w:szCs w:val="28"/>
          <w:lang w:val="pt-BR"/>
        </w:rPr>
        <w:t xml:space="preserve">... </w:t>
      </w:r>
    </w:p>
    <w:p w:rsidR="006207B1" w:rsidRPr="001B4682" w:rsidRDefault="006207B1" w:rsidP="0002071D">
      <w:pPr>
        <w:pStyle w:val="BodyText"/>
        <w:spacing w:before="80" w:after="80"/>
        <w:ind w:firstLine="720"/>
        <w:jc w:val="both"/>
        <w:rPr>
          <w:rFonts w:ascii="Times New Roman" w:hAnsi="Times New Roman"/>
          <w:sz w:val="28"/>
          <w:szCs w:val="28"/>
          <w:lang w:val="pt-BR"/>
        </w:rPr>
      </w:pPr>
      <w:r w:rsidRPr="001B4682">
        <w:rPr>
          <w:rFonts w:ascii="Times New Roman" w:hAnsi="Times New Roman"/>
          <w:sz w:val="28"/>
          <w:szCs w:val="28"/>
          <w:lang w:val="pt-BR"/>
        </w:rPr>
        <w:t xml:space="preserve">9. </w:t>
      </w:r>
      <w:r w:rsidR="00CD4956" w:rsidRPr="001B4682">
        <w:rPr>
          <w:rFonts w:ascii="Times New Roman" w:eastAsia="Batang" w:hAnsi="Times New Roman"/>
          <w:sz w:val="28"/>
          <w:szCs w:val="28"/>
          <w:lang w:eastAsia="ko-KR"/>
        </w:rPr>
        <w:t>Quán triệt và triển khai thực hiện hiệu quả Quy</w:t>
      </w:r>
      <w:r w:rsidR="001F7FF7" w:rsidRPr="001B4682">
        <w:rPr>
          <w:rFonts w:ascii="Times New Roman" w:eastAsia="Batang" w:hAnsi="Times New Roman"/>
          <w:sz w:val="28"/>
          <w:szCs w:val="28"/>
          <w:lang w:eastAsia="ko-KR"/>
        </w:rPr>
        <w:t xml:space="preserve"> chế </w:t>
      </w:r>
      <w:r w:rsidR="00CD4956" w:rsidRPr="001B4682">
        <w:rPr>
          <w:rFonts w:ascii="Times New Roman" w:eastAsia="Batang" w:hAnsi="Times New Roman"/>
          <w:sz w:val="28"/>
          <w:szCs w:val="28"/>
          <w:lang w:eastAsia="ko-KR"/>
        </w:rPr>
        <w:t>p</w:t>
      </w:r>
      <w:r w:rsidR="001F7FF7" w:rsidRPr="001B4682">
        <w:rPr>
          <w:rFonts w:ascii="Times New Roman" w:eastAsia="Batang" w:hAnsi="Times New Roman"/>
          <w:sz w:val="28"/>
          <w:szCs w:val="28"/>
          <w:lang w:eastAsia="ko-KR"/>
        </w:rPr>
        <w:t xml:space="preserve">hối hợp </w:t>
      </w:r>
      <w:r w:rsidR="001F7FF7" w:rsidRPr="001B4682">
        <w:rPr>
          <w:rFonts w:ascii="Times New Roman" w:eastAsia="Batang" w:hAnsi="Times New Roman"/>
          <w:bCs/>
          <w:sz w:val="28"/>
          <w:szCs w:val="28"/>
          <w:lang w:eastAsia="ko-KR"/>
        </w:rPr>
        <w:t>hoạt động trong thực hiện bình đẳng giới và vì sự tiến bộ của phụ nữ ngành Ngân hàng số</w:t>
      </w:r>
      <w:r w:rsidR="00E23A27" w:rsidRPr="001B4682">
        <w:rPr>
          <w:rFonts w:ascii="Times New Roman" w:eastAsia="Batang" w:hAnsi="Times New Roman"/>
          <w:bCs/>
          <w:sz w:val="28"/>
          <w:szCs w:val="28"/>
          <w:lang w:eastAsia="ko-KR"/>
        </w:rPr>
        <w:t xml:space="preserve"> 795/QC-CĐNH-BVSTBPN </w:t>
      </w:r>
      <w:r w:rsidR="00AA4097" w:rsidRPr="001B4682">
        <w:rPr>
          <w:rFonts w:ascii="Times New Roman" w:eastAsia="Batang" w:hAnsi="Times New Roman"/>
          <w:bCs/>
          <w:sz w:val="28"/>
          <w:szCs w:val="28"/>
          <w:lang w:eastAsia="ko-KR"/>
        </w:rPr>
        <w:t xml:space="preserve">ngày 28/11/2020 </w:t>
      </w:r>
      <w:r w:rsidR="001F7FF7" w:rsidRPr="001B4682">
        <w:rPr>
          <w:rFonts w:ascii="Times New Roman" w:eastAsia="Batang" w:hAnsi="Times New Roman"/>
          <w:bCs/>
          <w:sz w:val="28"/>
          <w:szCs w:val="28"/>
          <w:lang w:eastAsia="ko-KR"/>
        </w:rPr>
        <w:t>giữa Công đoàn NHVN và Ban VSTBPN ngành Ngân hàng</w:t>
      </w:r>
      <w:r w:rsidR="0046514B" w:rsidRPr="001B4682">
        <w:rPr>
          <w:rFonts w:ascii="Times New Roman" w:eastAsia="Batang" w:hAnsi="Times New Roman"/>
          <w:bCs/>
          <w:sz w:val="28"/>
          <w:szCs w:val="28"/>
          <w:lang w:eastAsia="ko-KR"/>
        </w:rPr>
        <w:t>.</w:t>
      </w:r>
      <w:r w:rsidR="001F7FF7" w:rsidRPr="001B4682">
        <w:rPr>
          <w:rFonts w:ascii="Times New Roman" w:eastAsia="Batang" w:hAnsi="Times New Roman"/>
          <w:bCs/>
          <w:sz w:val="28"/>
          <w:szCs w:val="28"/>
          <w:lang w:eastAsia="ko-KR"/>
        </w:rPr>
        <w:t xml:space="preserve"> </w:t>
      </w:r>
      <w:r w:rsidR="0046514B" w:rsidRPr="001B4682">
        <w:rPr>
          <w:rFonts w:ascii="Times New Roman" w:eastAsia="Batang" w:hAnsi="Times New Roman"/>
          <w:bCs/>
          <w:sz w:val="28"/>
          <w:szCs w:val="28"/>
          <w:lang w:eastAsia="ko-KR"/>
        </w:rPr>
        <w:t>C</w:t>
      </w:r>
      <w:r w:rsidR="00451997" w:rsidRPr="001B4682">
        <w:rPr>
          <w:rFonts w:ascii="Times New Roman" w:eastAsia="Batang" w:hAnsi="Times New Roman"/>
          <w:sz w:val="28"/>
          <w:szCs w:val="28"/>
          <w:lang w:eastAsia="ko-KR"/>
        </w:rPr>
        <w:t>hủ</w:t>
      </w:r>
      <w:r w:rsidR="00451997" w:rsidRPr="001B4682">
        <w:rPr>
          <w:rFonts w:ascii="Times New Roman" w:hAnsi="Times New Roman"/>
          <w:sz w:val="28"/>
          <w:szCs w:val="28"/>
          <w:lang w:val="pt-BR"/>
        </w:rPr>
        <w:t xml:space="preserve"> động phối hợp với </w:t>
      </w:r>
      <w:r w:rsidR="0046514B" w:rsidRPr="001B4682">
        <w:rPr>
          <w:rFonts w:ascii="Times New Roman" w:hAnsi="Times New Roman"/>
          <w:sz w:val="28"/>
          <w:szCs w:val="28"/>
          <w:lang w:val="pt-BR"/>
        </w:rPr>
        <w:t xml:space="preserve">chuyên môn, </w:t>
      </w:r>
      <w:r w:rsidR="00451997" w:rsidRPr="001B4682">
        <w:rPr>
          <w:rFonts w:ascii="Times New Roman" w:hAnsi="Times New Roman"/>
          <w:sz w:val="28"/>
          <w:szCs w:val="28"/>
          <w:lang w:val="pt-BR"/>
        </w:rPr>
        <w:t xml:space="preserve">Ban Vì sự tiến bộ phụ nữ cùng cấp xây dựng chương trình, kế hoạch hành động </w:t>
      </w:r>
      <w:r w:rsidR="00AA4097" w:rsidRPr="001B4682">
        <w:rPr>
          <w:rFonts w:ascii="Times New Roman" w:hAnsi="Times New Roman"/>
          <w:sz w:val="28"/>
          <w:szCs w:val="28"/>
          <w:lang w:val="pt-BR"/>
        </w:rPr>
        <w:t xml:space="preserve">nhằm thực hiện các </w:t>
      </w:r>
      <w:r w:rsidR="00451997" w:rsidRPr="001B4682">
        <w:rPr>
          <w:rFonts w:ascii="Times New Roman" w:hAnsi="Times New Roman"/>
          <w:sz w:val="28"/>
          <w:szCs w:val="28"/>
          <w:lang w:val="pt-BR"/>
        </w:rPr>
        <w:t>mục tiêu bình đẳng giớ</w:t>
      </w:r>
      <w:r w:rsidR="00050A94" w:rsidRPr="001B4682">
        <w:rPr>
          <w:rFonts w:ascii="Times New Roman" w:hAnsi="Times New Roman"/>
          <w:sz w:val="28"/>
          <w:szCs w:val="28"/>
          <w:lang w:val="pt-BR"/>
        </w:rPr>
        <w:t>i</w:t>
      </w:r>
      <w:r w:rsidR="001F7FF7" w:rsidRPr="001B4682">
        <w:rPr>
          <w:rFonts w:ascii="Times New Roman" w:hAnsi="Times New Roman"/>
          <w:sz w:val="28"/>
          <w:szCs w:val="28"/>
          <w:lang w:val="pt-BR"/>
        </w:rPr>
        <w:t>;</w:t>
      </w:r>
      <w:r w:rsidR="00C23973" w:rsidRPr="001B4682">
        <w:rPr>
          <w:rFonts w:ascii="Times New Roman" w:hAnsi="Times New Roman"/>
          <w:sz w:val="28"/>
          <w:szCs w:val="28"/>
          <w:lang w:val="pt-BR"/>
        </w:rPr>
        <w:t xml:space="preserve"> </w:t>
      </w:r>
      <w:r w:rsidR="0046514B" w:rsidRPr="001B4682">
        <w:rPr>
          <w:rFonts w:ascii="Times New Roman" w:hAnsi="Times New Roman"/>
          <w:sz w:val="28"/>
          <w:szCs w:val="28"/>
          <w:lang w:val="pt-BR"/>
        </w:rPr>
        <w:t>P</w:t>
      </w:r>
      <w:r w:rsidR="00C23973" w:rsidRPr="001B4682">
        <w:rPr>
          <w:rFonts w:ascii="Times New Roman" w:hAnsi="Times New Roman"/>
          <w:sz w:val="28"/>
          <w:szCs w:val="28"/>
          <w:lang w:val="pt-BR"/>
        </w:rPr>
        <w:t xml:space="preserve">hát hiện, </w:t>
      </w:r>
      <w:r w:rsidR="00F506DE" w:rsidRPr="001B4682">
        <w:rPr>
          <w:rFonts w:ascii="Times New Roman" w:hAnsi="Times New Roman"/>
          <w:sz w:val="28"/>
          <w:szCs w:val="28"/>
          <w:lang w:val="pt-BR"/>
        </w:rPr>
        <w:t xml:space="preserve">đào tạo, </w:t>
      </w:r>
      <w:r w:rsidR="00C23973" w:rsidRPr="001B4682">
        <w:rPr>
          <w:rFonts w:ascii="Times New Roman" w:hAnsi="Times New Roman"/>
          <w:sz w:val="28"/>
          <w:szCs w:val="28"/>
          <w:lang w:val="pt-BR"/>
        </w:rPr>
        <w:t>giới thiệu quy hoạch, bổ nhiệm cán bộ nữ</w:t>
      </w:r>
      <w:r w:rsidR="00AA4097" w:rsidRPr="001B4682">
        <w:rPr>
          <w:rFonts w:ascii="Times New Roman" w:hAnsi="Times New Roman"/>
          <w:sz w:val="28"/>
          <w:szCs w:val="28"/>
          <w:lang w:val="pt-BR"/>
        </w:rPr>
        <w:t>, gia tăng tỷ lệ nữ</w:t>
      </w:r>
      <w:r w:rsidR="00C23973" w:rsidRPr="001B4682">
        <w:rPr>
          <w:rFonts w:ascii="Times New Roman" w:hAnsi="Times New Roman"/>
          <w:sz w:val="28"/>
          <w:szCs w:val="28"/>
          <w:lang w:val="pt-BR"/>
        </w:rPr>
        <w:t xml:space="preserve"> tham gia cấp ủy, lãnh đạo chuyên môn và BCH công đoàn các cấp. </w:t>
      </w:r>
    </w:p>
    <w:p w:rsidR="006207B1" w:rsidRPr="001B4682" w:rsidRDefault="006207B1" w:rsidP="0002071D">
      <w:pPr>
        <w:pStyle w:val="BodyText"/>
        <w:spacing w:before="80" w:after="80"/>
        <w:ind w:firstLine="720"/>
        <w:jc w:val="both"/>
        <w:rPr>
          <w:rFonts w:ascii="Times New Roman" w:hAnsi="Times New Roman"/>
          <w:sz w:val="28"/>
          <w:szCs w:val="28"/>
          <w:lang w:val="pt-BR"/>
        </w:rPr>
      </w:pPr>
      <w:r w:rsidRPr="001B4682">
        <w:rPr>
          <w:rFonts w:ascii="Times New Roman" w:hAnsi="Times New Roman"/>
          <w:sz w:val="28"/>
          <w:szCs w:val="28"/>
          <w:lang w:val="pt-BR"/>
        </w:rPr>
        <w:lastRenderedPageBreak/>
        <w:t xml:space="preserve">10. </w:t>
      </w:r>
      <w:r w:rsidR="00050A94" w:rsidRPr="001B4682">
        <w:rPr>
          <w:rFonts w:ascii="Times New Roman" w:hAnsi="Times New Roman"/>
          <w:sz w:val="28"/>
          <w:szCs w:val="28"/>
        </w:rPr>
        <w:t>L</w:t>
      </w:r>
      <w:r w:rsidR="00451997" w:rsidRPr="001B4682">
        <w:rPr>
          <w:rFonts w:ascii="Times New Roman" w:hAnsi="Times New Roman"/>
          <w:sz w:val="28"/>
          <w:szCs w:val="28"/>
          <w:lang w:val="pt-BR"/>
        </w:rPr>
        <w:t>àm tốt công tác thi đua</w:t>
      </w:r>
      <w:r w:rsidR="00050A94" w:rsidRPr="001B4682">
        <w:rPr>
          <w:rFonts w:ascii="Times New Roman" w:hAnsi="Times New Roman"/>
          <w:sz w:val="28"/>
          <w:szCs w:val="28"/>
          <w:lang w:val="pt-BR"/>
        </w:rPr>
        <w:t>,</w:t>
      </w:r>
      <w:r w:rsidR="00451997" w:rsidRPr="001B4682">
        <w:rPr>
          <w:rFonts w:ascii="Times New Roman" w:hAnsi="Times New Roman"/>
          <w:sz w:val="28"/>
          <w:szCs w:val="28"/>
          <w:lang w:val="pt-BR"/>
        </w:rPr>
        <w:t xml:space="preserve"> khen thưởng chuyên đề </w:t>
      </w:r>
      <w:r w:rsidR="00AA4097" w:rsidRPr="001B4682">
        <w:rPr>
          <w:rFonts w:ascii="Times New Roman" w:hAnsi="Times New Roman"/>
          <w:sz w:val="28"/>
          <w:szCs w:val="28"/>
          <w:lang w:val="pt-BR"/>
        </w:rPr>
        <w:t>công tác</w:t>
      </w:r>
      <w:r w:rsidR="00451997" w:rsidRPr="001B4682">
        <w:rPr>
          <w:rFonts w:ascii="Times New Roman" w:hAnsi="Times New Roman"/>
          <w:sz w:val="28"/>
          <w:szCs w:val="28"/>
          <w:lang w:val="pt-BR"/>
        </w:rPr>
        <w:t xml:space="preserve"> nữ</w:t>
      </w:r>
      <w:r w:rsidR="00AA4097" w:rsidRPr="001B4682">
        <w:rPr>
          <w:rFonts w:ascii="Times New Roman" w:hAnsi="Times New Roman"/>
          <w:sz w:val="28"/>
          <w:szCs w:val="28"/>
          <w:lang w:val="pt-BR"/>
        </w:rPr>
        <w:t>, chú trọng đề xuất khen thưởng Kỷ niệm chương “Vì sự phát triển của Phụ nữ”, G</w:t>
      </w:r>
      <w:r w:rsidR="00451997" w:rsidRPr="001B4682">
        <w:rPr>
          <w:rFonts w:ascii="Times New Roman" w:hAnsi="Times New Roman"/>
          <w:sz w:val="28"/>
          <w:szCs w:val="28"/>
          <w:lang w:val="pt-BR"/>
        </w:rPr>
        <w:t>iải thưởng “Phụ nữ Việt Nam”</w:t>
      </w:r>
      <w:r w:rsidR="006F60B4" w:rsidRPr="001B4682">
        <w:rPr>
          <w:rFonts w:ascii="Times New Roman" w:hAnsi="Times New Roman"/>
          <w:sz w:val="28"/>
          <w:szCs w:val="28"/>
          <w:lang w:val="pt-BR"/>
        </w:rPr>
        <w:t>, khen thưởng đột xuất đối với</w:t>
      </w:r>
      <w:r w:rsidR="00451997" w:rsidRPr="001B4682">
        <w:rPr>
          <w:rFonts w:ascii="Times New Roman" w:hAnsi="Times New Roman"/>
          <w:sz w:val="28"/>
          <w:szCs w:val="28"/>
          <w:lang w:val="pt-BR"/>
        </w:rPr>
        <w:t xml:space="preserve"> nữ </w:t>
      </w:r>
      <w:r w:rsidR="00AA4097" w:rsidRPr="001B4682">
        <w:rPr>
          <w:rFonts w:ascii="Times New Roman" w:hAnsi="Times New Roman"/>
          <w:sz w:val="28"/>
          <w:szCs w:val="28"/>
          <w:lang w:val="pt-BR"/>
        </w:rPr>
        <w:t>CBĐV</w:t>
      </w:r>
      <w:r w:rsidR="0046514B" w:rsidRPr="001B4682">
        <w:rPr>
          <w:rFonts w:ascii="Times New Roman" w:hAnsi="Times New Roman"/>
          <w:sz w:val="28"/>
          <w:szCs w:val="28"/>
          <w:lang w:val="pt-BR"/>
        </w:rPr>
        <w:t>N</w:t>
      </w:r>
      <w:r w:rsidR="00AA4097" w:rsidRPr="001B4682">
        <w:rPr>
          <w:rFonts w:ascii="Times New Roman" w:hAnsi="Times New Roman"/>
          <w:sz w:val="28"/>
          <w:szCs w:val="28"/>
          <w:lang w:val="pt-BR"/>
        </w:rPr>
        <w:t>LĐ</w:t>
      </w:r>
      <w:r w:rsidR="00CE1128" w:rsidRPr="001B4682">
        <w:rPr>
          <w:rFonts w:ascii="Times New Roman" w:hAnsi="Times New Roman"/>
          <w:sz w:val="28"/>
          <w:szCs w:val="28"/>
          <w:lang w:val="pt-BR"/>
        </w:rPr>
        <w:t>.</w:t>
      </w:r>
    </w:p>
    <w:p w:rsidR="006207B1" w:rsidRPr="001B4682" w:rsidRDefault="006207B1" w:rsidP="0002071D">
      <w:pPr>
        <w:pStyle w:val="BodyText"/>
        <w:spacing w:before="80" w:after="80"/>
        <w:ind w:firstLine="720"/>
        <w:jc w:val="both"/>
        <w:rPr>
          <w:rFonts w:ascii="Times New Roman" w:eastAsia="Batang" w:hAnsi="Times New Roman"/>
          <w:sz w:val="28"/>
          <w:szCs w:val="28"/>
          <w:lang w:eastAsia="ko-KR"/>
        </w:rPr>
      </w:pPr>
      <w:r w:rsidRPr="001B4682">
        <w:rPr>
          <w:rFonts w:ascii="Times New Roman" w:hAnsi="Times New Roman"/>
          <w:sz w:val="28"/>
          <w:szCs w:val="28"/>
          <w:lang w:val="pt-BR"/>
        </w:rPr>
        <w:t xml:space="preserve">11. </w:t>
      </w:r>
      <w:r w:rsidR="00451997" w:rsidRPr="001B4682">
        <w:rPr>
          <w:rFonts w:ascii="Times New Roman" w:hAnsi="Times New Roman"/>
          <w:sz w:val="28"/>
          <w:szCs w:val="28"/>
          <w:lang w:val="pt-BR"/>
        </w:rPr>
        <w:t xml:space="preserve">Đẩy mạnh triển khai và phối hợp thực hiện hiệu quả các hoạt động </w:t>
      </w:r>
      <w:r w:rsidR="00E728D4" w:rsidRPr="001B4682">
        <w:rPr>
          <w:rFonts w:ascii="Times New Roman" w:hAnsi="Times New Roman"/>
          <w:sz w:val="28"/>
          <w:szCs w:val="28"/>
          <w:lang w:val="pt-BR"/>
        </w:rPr>
        <w:t>an sinh xã hội</w:t>
      </w:r>
      <w:r w:rsidR="00451997" w:rsidRPr="001B4682">
        <w:rPr>
          <w:rFonts w:ascii="Times New Roman" w:hAnsi="Times New Roman"/>
          <w:sz w:val="28"/>
          <w:szCs w:val="28"/>
          <w:lang w:val="pt-BR"/>
        </w:rPr>
        <w:t xml:space="preserve"> năm 202</w:t>
      </w:r>
      <w:r w:rsidR="00A60693" w:rsidRPr="001B4682">
        <w:rPr>
          <w:rFonts w:ascii="Times New Roman" w:hAnsi="Times New Roman"/>
          <w:sz w:val="28"/>
          <w:szCs w:val="28"/>
          <w:lang w:val="pt-BR"/>
        </w:rPr>
        <w:t>1</w:t>
      </w:r>
      <w:r w:rsidR="00451997" w:rsidRPr="001B4682">
        <w:rPr>
          <w:rFonts w:ascii="Times New Roman" w:hAnsi="Times New Roman"/>
          <w:sz w:val="28"/>
          <w:szCs w:val="28"/>
          <w:lang w:val="pt-BR"/>
        </w:rPr>
        <w:t xml:space="preserve"> dành cho phụ nữ và trẻ em (trong và ngoài ngành Ngân hàng) phù hợp với điều kiện thực tế của cơ quan, đơn vị</w:t>
      </w:r>
      <w:r w:rsidRPr="001B4682">
        <w:rPr>
          <w:rFonts w:ascii="Times New Roman" w:hAnsi="Times New Roman"/>
          <w:sz w:val="28"/>
          <w:szCs w:val="28"/>
          <w:lang w:val="pt-BR"/>
        </w:rPr>
        <w:t>.</w:t>
      </w:r>
      <w:r w:rsidR="00451997" w:rsidRPr="001B4682">
        <w:rPr>
          <w:rFonts w:ascii="Times New Roman" w:hAnsi="Times New Roman"/>
          <w:sz w:val="28"/>
          <w:szCs w:val="28"/>
          <w:lang w:val="pt-BR"/>
        </w:rPr>
        <w:t xml:space="preserve"> </w:t>
      </w:r>
      <w:r w:rsidRPr="001B4682">
        <w:rPr>
          <w:rFonts w:ascii="Times New Roman" w:hAnsi="Times New Roman"/>
          <w:sz w:val="28"/>
          <w:szCs w:val="28"/>
          <w:lang w:val="pt-BR"/>
        </w:rPr>
        <w:t>Đ</w:t>
      </w:r>
      <w:r w:rsidR="00E728D4" w:rsidRPr="001B4682">
        <w:rPr>
          <w:rFonts w:ascii="Times New Roman" w:hAnsi="Times New Roman"/>
          <w:sz w:val="28"/>
          <w:szCs w:val="28"/>
          <w:lang w:val="pt-BR"/>
        </w:rPr>
        <w:t xml:space="preserve">ặc biệt </w:t>
      </w:r>
      <w:r w:rsidRPr="001B4682">
        <w:rPr>
          <w:rFonts w:ascii="Times New Roman" w:hAnsi="Times New Roman"/>
          <w:sz w:val="28"/>
          <w:szCs w:val="28"/>
          <w:lang w:val="pt-BR"/>
        </w:rPr>
        <w:t>chú trọng</w:t>
      </w:r>
      <w:r w:rsidR="0046514B" w:rsidRPr="001B4682">
        <w:rPr>
          <w:rFonts w:ascii="Times New Roman" w:eastAsia="Batang" w:hAnsi="Times New Roman"/>
          <w:sz w:val="28"/>
          <w:szCs w:val="28"/>
          <w:lang w:eastAsia="ko-KR"/>
        </w:rPr>
        <w:t xml:space="preserve"> </w:t>
      </w:r>
      <w:r w:rsidR="00451997" w:rsidRPr="001B4682">
        <w:rPr>
          <w:rFonts w:ascii="Times New Roman" w:eastAsia="Batang" w:hAnsi="Times New Roman"/>
          <w:sz w:val="28"/>
          <w:szCs w:val="28"/>
          <w:lang w:eastAsia="ko-KR"/>
        </w:rPr>
        <w:t xml:space="preserve">bảo vệ việc làm bền vững </w:t>
      </w:r>
      <w:r w:rsidR="00AA4097" w:rsidRPr="001B4682">
        <w:rPr>
          <w:rFonts w:ascii="Times New Roman" w:eastAsia="Batang" w:hAnsi="Times New Roman"/>
          <w:sz w:val="28"/>
          <w:szCs w:val="28"/>
          <w:lang w:eastAsia="ko-KR"/>
        </w:rPr>
        <w:t xml:space="preserve">và hỗ trợ, giúp đỡ </w:t>
      </w:r>
      <w:r w:rsidR="00451997" w:rsidRPr="001B4682">
        <w:rPr>
          <w:rFonts w:ascii="Times New Roman" w:eastAsia="Batang" w:hAnsi="Times New Roman"/>
          <w:sz w:val="28"/>
          <w:szCs w:val="28"/>
          <w:lang w:eastAsia="ko-KR"/>
        </w:rPr>
        <w:t xml:space="preserve">nữ </w:t>
      </w:r>
      <w:r w:rsidR="00AA4097" w:rsidRPr="001B4682">
        <w:rPr>
          <w:rFonts w:ascii="Times New Roman" w:eastAsia="Batang" w:hAnsi="Times New Roman"/>
          <w:sz w:val="28"/>
          <w:szCs w:val="28"/>
          <w:lang w:eastAsia="ko-KR"/>
        </w:rPr>
        <w:t>ĐV</w:t>
      </w:r>
      <w:r w:rsidR="00A14473" w:rsidRPr="001B4682">
        <w:rPr>
          <w:rFonts w:ascii="Times New Roman" w:eastAsia="Batang" w:hAnsi="Times New Roman"/>
          <w:sz w:val="28"/>
          <w:szCs w:val="28"/>
          <w:lang w:eastAsia="ko-KR"/>
        </w:rPr>
        <w:t>N</w:t>
      </w:r>
      <w:r w:rsidR="00AA4097" w:rsidRPr="001B4682">
        <w:rPr>
          <w:rFonts w:ascii="Times New Roman" w:eastAsia="Batang" w:hAnsi="Times New Roman"/>
          <w:sz w:val="28"/>
          <w:szCs w:val="28"/>
          <w:lang w:eastAsia="ko-KR"/>
        </w:rPr>
        <w:t>LĐ</w:t>
      </w:r>
      <w:r w:rsidR="0046514B" w:rsidRPr="001B4682">
        <w:rPr>
          <w:rFonts w:ascii="Times New Roman" w:eastAsia="Batang" w:hAnsi="Times New Roman"/>
          <w:sz w:val="28"/>
          <w:szCs w:val="28"/>
          <w:lang w:eastAsia="ko-KR"/>
        </w:rPr>
        <w:t xml:space="preserve"> </w:t>
      </w:r>
      <w:r w:rsidR="00A14473" w:rsidRPr="001B4682">
        <w:rPr>
          <w:rFonts w:ascii="Times New Roman" w:eastAsia="Batang" w:hAnsi="Times New Roman"/>
          <w:sz w:val="28"/>
          <w:szCs w:val="28"/>
          <w:lang w:eastAsia="ko-KR"/>
        </w:rPr>
        <w:t xml:space="preserve">có hoàn cảnh đặc biệt </w:t>
      </w:r>
      <w:r w:rsidR="00451997" w:rsidRPr="001B4682">
        <w:rPr>
          <w:rFonts w:ascii="Times New Roman" w:eastAsia="Batang" w:hAnsi="Times New Roman"/>
          <w:sz w:val="28"/>
          <w:szCs w:val="28"/>
          <w:lang w:eastAsia="ko-KR"/>
        </w:rPr>
        <w:t>trước tác động của cách mạng công ngh</w:t>
      </w:r>
      <w:r w:rsidR="00C23973" w:rsidRPr="001B4682">
        <w:rPr>
          <w:rFonts w:ascii="Times New Roman" w:eastAsia="Batang" w:hAnsi="Times New Roman"/>
          <w:sz w:val="28"/>
          <w:szCs w:val="28"/>
          <w:lang w:eastAsia="ko-KR"/>
        </w:rPr>
        <w:t>iệp lần thứ</w:t>
      </w:r>
      <w:r w:rsidR="00451997" w:rsidRPr="001B4682">
        <w:rPr>
          <w:rFonts w:ascii="Times New Roman" w:eastAsia="Batang" w:hAnsi="Times New Roman"/>
          <w:sz w:val="28"/>
          <w:szCs w:val="28"/>
          <w:lang w:eastAsia="ko-KR"/>
        </w:rPr>
        <w:t xml:space="preserve"> 4</w:t>
      </w:r>
      <w:r w:rsidRPr="001B4682">
        <w:rPr>
          <w:rFonts w:ascii="Times New Roman" w:eastAsia="Batang" w:hAnsi="Times New Roman"/>
          <w:sz w:val="28"/>
          <w:szCs w:val="28"/>
          <w:lang w:eastAsia="ko-KR"/>
        </w:rPr>
        <w:t>,</w:t>
      </w:r>
      <w:r w:rsidR="0002071D" w:rsidRPr="001B4682">
        <w:rPr>
          <w:rFonts w:ascii="Times New Roman" w:eastAsia="Batang" w:hAnsi="Times New Roman"/>
          <w:sz w:val="28"/>
          <w:szCs w:val="28"/>
          <w:lang w:eastAsia="ko-KR"/>
        </w:rPr>
        <w:t>..</w:t>
      </w:r>
      <w:r w:rsidR="00451997" w:rsidRPr="001B4682">
        <w:rPr>
          <w:rFonts w:ascii="Times New Roman" w:eastAsia="Batang" w:hAnsi="Times New Roman"/>
          <w:sz w:val="28"/>
          <w:szCs w:val="28"/>
          <w:lang w:eastAsia="ko-KR"/>
        </w:rPr>
        <w:t>.</w:t>
      </w:r>
    </w:p>
    <w:p w:rsidR="00940D7A" w:rsidRPr="001B4682" w:rsidRDefault="006207B1" w:rsidP="0002071D">
      <w:pPr>
        <w:pStyle w:val="BodyText"/>
        <w:spacing w:before="80" w:after="80"/>
        <w:ind w:firstLine="720"/>
        <w:jc w:val="both"/>
        <w:rPr>
          <w:rFonts w:ascii="Times New Roman" w:eastAsia="Batang" w:hAnsi="Times New Roman"/>
          <w:sz w:val="28"/>
          <w:szCs w:val="28"/>
          <w:lang w:eastAsia="ko-KR"/>
        </w:rPr>
      </w:pPr>
      <w:r w:rsidRPr="001B4682">
        <w:rPr>
          <w:rFonts w:ascii="Times New Roman" w:eastAsia="Batang" w:hAnsi="Times New Roman"/>
          <w:sz w:val="28"/>
          <w:szCs w:val="28"/>
          <w:lang w:eastAsia="ko-KR"/>
        </w:rPr>
        <w:t xml:space="preserve">12. </w:t>
      </w:r>
      <w:r w:rsidR="00F37B22" w:rsidRPr="001B4682">
        <w:rPr>
          <w:rFonts w:ascii="Times New Roman" w:eastAsia="Batang" w:hAnsi="Times New Roman"/>
          <w:sz w:val="28"/>
          <w:szCs w:val="28"/>
          <w:lang w:eastAsia="ko-KR"/>
        </w:rPr>
        <w:t>Ch</w:t>
      </w:r>
      <w:r w:rsidR="00460239" w:rsidRPr="001B4682">
        <w:rPr>
          <w:rFonts w:ascii="Times New Roman" w:eastAsia="Batang" w:hAnsi="Times New Roman"/>
          <w:sz w:val="28"/>
          <w:szCs w:val="28"/>
          <w:lang w:eastAsia="ko-KR"/>
        </w:rPr>
        <w:t>ấp hành tốt ch</w:t>
      </w:r>
      <w:r w:rsidR="00F37B22" w:rsidRPr="001B4682">
        <w:rPr>
          <w:rFonts w:ascii="Times New Roman" w:eastAsia="Batang" w:hAnsi="Times New Roman"/>
          <w:sz w:val="28"/>
          <w:szCs w:val="28"/>
          <w:lang w:eastAsia="ko-KR"/>
        </w:rPr>
        <w:t>ế độ thông tin báo cáo</w:t>
      </w:r>
      <w:r w:rsidR="00460239" w:rsidRPr="001B4682">
        <w:rPr>
          <w:rFonts w:ascii="Times New Roman" w:eastAsia="Batang" w:hAnsi="Times New Roman"/>
          <w:sz w:val="28"/>
          <w:szCs w:val="28"/>
          <w:lang w:eastAsia="ko-KR"/>
        </w:rPr>
        <w:t>. Cụ thể</w:t>
      </w:r>
      <w:r w:rsidR="00940D7A" w:rsidRPr="001B4682">
        <w:rPr>
          <w:rFonts w:ascii="Times New Roman" w:eastAsia="Batang" w:hAnsi="Times New Roman"/>
          <w:sz w:val="28"/>
          <w:szCs w:val="28"/>
          <w:lang w:eastAsia="ko-KR"/>
        </w:rPr>
        <w:t>:</w:t>
      </w:r>
    </w:p>
    <w:p w:rsidR="00940D7A" w:rsidRPr="001B4682" w:rsidRDefault="00F37B22" w:rsidP="0002071D">
      <w:pPr>
        <w:shd w:val="clear" w:color="auto" w:fill="FFFFFF"/>
        <w:spacing w:before="80" w:after="80" w:line="240" w:lineRule="auto"/>
        <w:ind w:firstLine="720"/>
        <w:jc w:val="both"/>
        <w:rPr>
          <w:rFonts w:ascii="Times New Roman" w:eastAsia="Batang" w:hAnsi="Times New Roman" w:cs="Times New Roman"/>
          <w:sz w:val="28"/>
          <w:szCs w:val="28"/>
          <w:lang w:eastAsia="ko-KR"/>
        </w:rPr>
      </w:pPr>
      <w:r w:rsidRPr="001B4682">
        <w:rPr>
          <w:rFonts w:ascii="Times New Roman" w:eastAsia="Batang" w:hAnsi="Times New Roman" w:cs="Times New Roman"/>
          <w:sz w:val="28"/>
          <w:szCs w:val="28"/>
          <w:lang w:eastAsia="ko-KR"/>
        </w:rPr>
        <w:t xml:space="preserve">- </w:t>
      </w:r>
      <w:r w:rsidR="00123E44" w:rsidRPr="001B4682">
        <w:rPr>
          <w:rFonts w:ascii="Times New Roman" w:eastAsia="Batang" w:hAnsi="Times New Roman" w:cs="Times New Roman"/>
          <w:sz w:val="28"/>
          <w:szCs w:val="28"/>
          <w:lang w:eastAsia="ko-KR"/>
        </w:rPr>
        <w:t xml:space="preserve">Báo cáo 6 tháng trước ngày </w:t>
      </w:r>
      <w:r w:rsidR="00A14473" w:rsidRPr="001B4682">
        <w:rPr>
          <w:rFonts w:ascii="Times New Roman" w:eastAsia="Batang" w:hAnsi="Times New Roman" w:cs="Times New Roman"/>
          <w:sz w:val="28"/>
          <w:szCs w:val="28"/>
          <w:lang w:eastAsia="ko-KR"/>
        </w:rPr>
        <w:t>20</w:t>
      </w:r>
      <w:r w:rsidR="00123E44" w:rsidRPr="001B4682">
        <w:rPr>
          <w:rFonts w:ascii="Times New Roman" w:eastAsia="Batang" w:hAnsi="Times New Roman" w:cs="Times New Roman"/>
          <w:sz w:val="28"/>
          <w:szCs w:val="28"/>
          <w:lang w:eastAsia="ko-KR"/>
        </w:rPr>
        <w:t xml:space="preserve">/5; </w:t>
      </w:r>
    </w:p>
    <w:p w:rsidR="00940D7A" w:rsidRPr="001B4682" w:rsidRDefault="00940D7A" w:rsidP="0002071D">
      <w:pPr>
        <w:shd w:val="clear" w:color="auto" w:fill="FFFFFF"/>
        <w:spacing w:before="80" w:after="80" w:line="240" w:lineRule="auto"/>
        <w:ind w:firstLine="720"/>
        <w:jc w:val="both"/>
        <w:rPr>
          <w:rFonts w:ascii="Times New Roman" w:eastAsia="Batang" w:hAnsi="Times New Roman" w:cs="Times New Roman"/>
          <w:sz w:val="28"/>
          <w:szCs w:val="28"/>
          <w:lang w:eastAsia="ko-KR"/>
        </w:rPr>
      </w:pPr>
      <w:r w:rsidRPr="001B4682">
        <w:rPr>
          <w:rFonts w:ascii="Times New Roman" w:eastAsia="Batang" w:hAnsi="Times New Roman" w:cs="Times New Roman"/>
          <w:sz w:val="28"/>
          <w:szCs w:val="28"/>
          <w:lang w:eastAsia="ko-KR"/>
        </w:rPr>
        <w:t>- B</w:t>
      </w:r>
      <w:r w:rsidR="00123E44" w:rsidRPr="001B4682">
        <w:rPr>
          <w:rFonts w:ascii="Times New Roman" w:eastAsia="Batang" w:hAnsi="Times New Roman" w:cs="Times New Roman"/>
          <w:sz w:val="28"/>
          <w:szCs w:val="28"/>
          <w:lang w:eastAsia="ko-KR"/>
        </w:rPr>
        <w:t xml:space="preserve">áo cáo năm trước ngày </w:t>
      </w:r>
      <w:r w:rsidR="00A14473" w:rsidRPr="001B4682">
        <w:rPr>
          <w:rFonts w:ascii="Times New Roman" w:eastAsia="Batang" w:hAnsi="Times New Roman" w:cs="Times New Roman"/>
          <w:sz w:val="28"/>
          <w:szCs w:val="28"/>
          <w:lang w:eastAsia="ko-KR"/>
        </w:rPr>
        <w:t>05</w:t>
      </w:r>
      <w:r w:rsidR="00123E44" w:rsidRPr="001B4682">
        <w:rPr>
          <w:rFonts w:ascii="Times New Roman" w:eastAsia="Batang" w:hAnsi="Times New Roman" w:cs="Times New Roman"/>
          <w:sz w:val="28"/>
          <w:szCs w:val="28"/>
          <w:lang w:eastAsia="ko-KR"/>
        </w:rPr>
        <w:t>/1</w:t>
      </w:r>
      <w:r w:rsidR="00A14473" w:rsidRPr="001B4682">
        <w:rPr>
          <w:rFonts w:ascii="Times New Roman" w:eastAsia="Batang" w:hAnsi="Times New Roman" w:cs="Times New Roman"/>
          <w:sz w:val="28"/>
          <w:szCs w:val="28"/>
          <w:lang w:eastAsia="ko-KR"/>
        </w:rPr>
        <w:t>1</w:t>
      </w:r>
      <w:r w:rsidRPr="001B4682">
        <w:rPr>
          <w:rFonts w:ascii="Times New Roman" w:eastAsia="Batang" w:hAnsi="Times New Roman" w:cs="Times New Roman"/>
          <w:sz w:val="28"/>
          <w:szCs w:val="28"/>
          <w:lang w:eastAsia="ko-KR"/>
        </w:rPr>
        <w:t>;</w:t>
      </w:r>
    </w:p>
    <w:p w:rsidR="00837793" w:rsidRPr="001B4682" w:rsidRDefault="00940D7A" w:rsidP="0002071D">
      <w:pPr>
        <w:shd w:val="clear" w:color="auto" w:fill="FFFFFF"/>
        <w:spacing w:before="80" w:after="80" w:line="240" w:lineRule="auto"/>
        <w:ind w:firstLine="720"/>
        <w:jc w:val="both"/>
        <w:rPr>
          <w:rFonts w:ascii="Times New Roman" w:hAnsi="Times New Roman" w:cs="Times New Roman"/>
          <w:i/>
          <w:sz w:val="28"/>
          <w:szCs w:val="28"/>
          <w:lang w:val="pt-BR"/>
        </w:rPr>
      </w:pPr>
      <w:r w:rsidRPr="001B4682">
        <w:rPr>
          <w:rFonts w:ascii="Times New Roman" w:eastAsia="Batang" w:hAnsi="Times New Roman" w:cs="Times New Roman"/>
          <w:sz w:val="28"/>
          <w:szCs w:val="28"/>
          <w:lang w:eastAsia="ko-KR"/>
        </w:rPr>
        <w:t>- Các báo cáo chuyên đề</w:t>
      </w:r>
      <w:r w:rsidR="001A1EF5" w:rsidRPr="001B4682">
        <w:rPr>
          <w:rFonts w:ascii="Times New Roman" w:eastAsia="Batang" w:hAnsi="Times New Roman" w:cs="Times New Roman"/>
          <w:sz w:val="28"/>
          <w:szCs w:val="28"/>
          <w:lang w:eastAsia="ko-KR"/>
        </w:rPr>
        <w:t xml:space="preserve"> (đột xuất)</w:t>
      </w:r>
      <w:r w:rsidRPr="001B4682">
        <w:rPr>
          <w:rFonts w:ascii="Times New Roman" w:eastAsia="Batang" w:hAnsi="Times New Roman" w:cs="Times New Roman"/>
          <w:sz w:val="28"/>
          <w:szCs w:val="28"/>
          <w:lang w:eastAsia="ko-KR"/>
        </w:rPr>
        <w:t xml:space="preserve"> khi có yêu cầu</w:t>
      </w:r>
      <w:r w:rsidR="001A1EF5" w:rsidRPr="001B4682">
        <w:rPr>
          <w:rFonts w:ascii="Times New Roman" w:eastAsia="Batang" w:hAnsi="Times New Roman" w:cs="Times New Roman"/>
          <w:sz w:val="28"/>
          <w:szCs w:val="28"/>
          <w:lang w:eastAsia="ko-KR"/>
        </w:rPr>
        <w:t>.</w:t>
      </w:r>
      <w:r w:rsidR="00460239" w:rsidRPr="001B4682">
        <w:rPr>
          <w:rFonts w:ascii="Times New Roman" w:eastAsia="Batang" w:hAnsi="Times New Roman" w:cs="Times New Roman"/>
          <w:sz w:val="28"/>
          <w:szCs w:val="28"/>
          <w:lang w:eastAsia="ko-KR"/>
        </w:rPr>
        <w:t xml:space="preserve"> </w:t>
      </w:r>
      <w:r w:rsidR="00BF5019" w:rsidRPr="001B4682">
        <w:rPr>
          <w:rFonts w:ascii="Times New Roman" w:eastAsia="Batang" w:hAnsi="Times New Roman" w:cs="Times New Roman"/>
          <w:iCs/>
          <w:sz w:val="28"/>
          <w:szCs w:val="28"/>
          <w:lang w:eastAsia="ko-KR"/>
        </w:rPr>
        <w:t>C</w:t>
      </w:r>
      <w:r w:rsidR="00123E44" w:rsidRPr="001B4682">
        <w:rPr>
          <w:rFonts w:ascii="Times New Roman" w:eastAsia="Batang" w:hAnsi="Times New Roman" w:cs="Times New Roman"/>
          <w:iCs/>
          <w:sz w:val="28"/>
          <w:szCs w:val="28"/>
          <w:lang w:eastAsia="ko-KR"/>
        </w:rPr>
        <w:t>ó số liệu minh họa.</w:t>
      </w:r>
    </w:p>
    <w:p w:rsidR="00745BCC" w:rsidRPr="001B4682" w:rsidRDefault="00745BCC" w:rsidP="0002071D">
      <w:pPr>
        <w:spacing w:before="80" w:after="80" w:line="240" w:lineRule="auto"/>
        <w:ind w:firstLine="720"/>
        <w:jc w:val="both"/>
        <w:rPr>
          <w:rFonts w:ascii="Times New Roman" w:hAnsi="Times New Roman" w:cs="Times New Roman"/>
          <w:b/>
          <w:sz w:val="28"/>
          <w:szCs w:val="28"/>
          <w:lang w:val="pt-BR"/>
        </w:rPr>
      </w:pPr>
      <w:r w:rsidRPr="001B4682">
        <w:rPr>
          <w:rFonts w:ascii="Times New Roman" w:hAnsi="Times New Roman" w:cs="Times New Roman"/>
          <w:b/>
          <w:sz w:val="28"/>
          <w:szCs w:val="28"/>
          <w:lang w:val="pt-BR"/>
        </w:rPr>
        <w:t xml:space="preserve">II. </w:t>
      </w:r>
      <w:r w:rsidR="003F0B66" w:rsidRPr="001B4682">
        <w:rPr>
          <w:rFonts w:ascii="Times New Roman" w:hAnsi="Times New Roman" w:cs="Times New Roman"/>
          <w:b/>
          <w:sz w:val="28"/>
          <w:szCs w:val="28"/>
          <w:lang w:val="pt-BR"/>
        </w:rPr>
        <w:t xml:space="preserve">Một số </w:t>
      </w:r>
      <w:r w:rsidR="00B0650A" w:rsidRPr="001B4682">
        <w:rPr>
          <w:rFonts w:ascii="Times New Roman" w:hAnsi="Times New Roman" w:cs="Times New Roman"/>
          <w:b/>
          <w:sz w:val="28"/>
          <w:szCs w:val="28"/>
          <w:lang w:val="pt-BR"/>
        </w:rPr>
        <w:t>nội dung</w:t>
      </w:r>
      <w:r w:rsidR="00A14473" w:rsidRPr="001B4682">
        <w:rPr>
          <w:rFonts w:ascii="Times New Roman" w:hAnsi="Times New Roman" w:cs="Times New Roman"/>
          <w:b/>
          <w:sz w:val="28"/>
          <w:szCs w:val="28"/>
          <w:lang w:val="pt-BR"/>
        </w:rPr>
        <w:t xml:space="preserve"> t</w:t>
      </w:r>
      <w:r w:rsidR="00023BC9" w:rsidRPr="001B4682">
        <w:rPr>
          <w:rFonts w:ascii="Times New Roman" w:hAnsi="Times New Roman" w:cs="Times New Roman"/>
          <w:b/>
          <w:sz w:val="28"/>
          <w:szCs w:val="28"/>
          <w:lang w:val="pt-BR"/>
        </w:rPr>
        <w:t>rọng tâm</w:t>
      </w:r>
      <w:r w:rsidR="00460239" w:rsidRPr="001B4682">
        <w:rPr>
          <w:rFonts w:ascii="Times New Roman" w:hAnsi="Times New Roman" w:cs="Times New Roman"/>
          <w:b/>
          <w:sz w:val="28"/>
          <w:szCs w:val="28"/>
          <w:lang w:val="pt-BR"/>
        </w:rPr>
        <w:t xml:space="preserve"> </w:t>
      </w:r>
      <w:r w:rsidR="00A14473" w:rsidRPr="001B4682">
        <w:rPr>
          <w:rFonts w:ascii="Times New Roman" w:hAnsi="Times New Roman" w:cs="Times New Roman"/>
          <w:b/>
          <w:sz w:val="28"/>
          <w:szCs w:val="28"/>
          <w:lang w:val="pt-BR"/>
        </w:rPr>
        <w:t>cấp</w:t>
      </w:r>
      <w:r w:rsidRPr="001B4682">
        <w:rPr>
          <w:rFonts w:ascii="Times New Roman" w:hAnsi="Times New Roman" w:cs="Times New Roman"/>
          <w:b/>
          <w:sz w:val="28"/>
          <w:szCs w:val="28"/>
          <w:lang w:val="pt-BR"/>
        </w:rPr>
        <w:t xml:space="preserve"> </w:t>
      </w:r>
      <w:r w:rsidR="003F0B66" w:rsidRPr="001B4682">
        <w:rPr>
          <w:rFonts w:ascii="Times New Roman" w:hAnsi="Times New Roman" w:cs="Times New Roman"/>
          <w:b/>
          <w:sz w:val="28"/>
          <w:szCs w:val="28"/>
          <w:lang w:val="pt-BR"/>
        </w:rPr>
        <w:t xml:space="preserve">Công đoàn </w:t>
      </w:r>
      <w:r w:rsidR="0002071D" w:rsidRPr="001B4682">
        <w:rPr>
          <w:rFonts w:ascii="Times New Roman" w:hAnsi="Times New Roman" w:cs="Times New Roman"/>
          <w:b/>
          <w:sz w:val="28"/>
          <w:szCs w:val="28"/>
          <w:lang w:val="pt-BR"/>
        </w:rPr>
        <w:t>Ngành</w:t>
      </w:r>
    </w:p>
    <w:p w:rsidR="00745BCC" w:rsidRPr="001B4682" w:rsidRDefault="00745BCC" w:rsidP="0002071D">
      <w:pPr>
        <w:shd w:val="clear" w:color="auto" w:fill="FFFFFF"/>
        <w:spacing w:before="80" w:after="80" w:line="240" w:lineRule="auto"/>
        <w:jc w:val="both"/>
        <w:rPr>
          <w:rFonts w:ascii="Times New Roman" w:hAnsi="Times New Roman" w:cs="Times New Roman"/>
          <w:sz w:val="28"/>
          <w:szCs w:val="28"/>
          <w:lang w:val="pt-BR"/>
        </w:rPr>
      </w:pPr>
      <w:r w:rsidRPr="001B4682">
        <w:rPr>
          <w:rFonts w:ascii="Times New Roman" w:hAnsi="Times New Roman" w:cs="Times New Roman"/>
          <w:sz w:val="28"/>
          <w:szCs w:val="28"/>
          <w:lang w:val="pt-BR"/>
        </w:rPr>
        <w:tab/>
        <w:t>Công đoàn N</w:t>
      </w:r>
      <w:r w:rsidR="0002071D" w:rsidRPr="001B4682">
        <w:rPr>
          <w:rFonts w:ascii="Times New Roman" w:hAnsi="Times New Roman" w:cs="Times New Roman"/>
          <w:sz w:val="28"/>
          <w:szCs w:val="28"/>
          <w:lang w:val="pt-BR"/>
        </w:rPr>
        <w:t>gân hàng Việt Nam</w:t>
      </w:r>
      <w:r w:rsidRPr="001B4682">
        <w:rPr>
          <w:rFonts w:ascii="Times New Roman" w:hAnsi="Times New Roman" w:cs="Times New Roman"/>
          <w:sz w:val="28"/>
          <w:szCs w:val="28"/>
          <w:lang w:val="pt-BR"/>
        </w:rPr>
        <w:t xml:space="preserve"> </w:t>
      </w:r>
      <w:r w:rsidR="00102596" w:rsidRPr="001B4682">
        <w:rPr>
          <w:rFonts w:ascii="Times New Roman" w:hAnsi="Times New Roman" w:cs="Times New Roman"/>
          <w:sz w:val="28"/>
          <w:szCs w:val="28"/>
          <w:lang w:val="pt-BR"/>
        </w:rPr>
        <w:t xml:space="preserve">dự kiến </w:t>
      </w:r>
      <w:r w:rsidR="003F0B66" w:rsidRPr="001B4682">
        <w:rPr>
          <w:rFonts w:ascii="Times New Roman" w:hAnsi="Times New Roman" w:cs="Times New Roman"/>
          <w:sz w:val="28"/>
          <w:szCs w:val="28"/>
          <w:lang w:val="pt-BR"/>
        </w:rPr>
        <w:t xml:space="preserve">một số </w:t>
      </w:r>
      <w:r w:rsidR="00C8159A" w:rsidRPr="001B4682">
        <w:rPr>
          <w:rFonts w:ascii="Times New Roman" w:hAnsi="Times New Roman" w:cs="Times New Roman"/>
          <w:sz w:val="28"/>
          <w:szCs w:val="28"/>
          <w:lang w:val="pt-BR"/>
        </w:rPr>
        <w:t>nội dung</w:t>
      </w:r>
      <w:r w:rsidR="00B0650A" w:rsidRPr="001B4682">
        <w:rPr>
          <w:rFonts w:ascii="Times New Roman" w:hAnsi="Times New Roman" w:cs="Times New Roman"/>
          <w:sz w:val="28"/>
          <w:szCs w:val="28"/>
          <w:lang w:val="pt-BR"/>
        </w:rPr>
        <w:t xml:space="preserve"> </w:t>
      </w:r>
      <w:r w:rsidR="006F3D77" w:rsidRPr="001B4682">
        <w:rPr>
          <w:rFonts w:ascii="Times New Roman" w:hAnsi="Times New Roman" w:cs="Times New Roman"/>
          <w:sz w:val="28"/>
          <w:szCs w:val="28"/>
          <w:lang w:val="pt-BR"/>
        </w:rPr>
        <w:t xml:space="preserve">trọng tâm cấp </w:t>
      </w:r>
      <w:r w:rsidR="003F0B66" w:rsidRPr="001B4682">
        <w:rPr>
          <w:rFonts w:ascii="Times New Roman" w:hAnsi="Times New Roman" w:cs="Times New Roman"/>
          <w:sz w:val="28"/>
          <w:szCs w:val="28"/>
          <w:lang w:val="pt-BR"/>
        </w:rPr>
        <w:t xml:space="preserve">Công đoàn </w:t>
      </w:r>
      <w:r w:rsidR="006F3D77" w:rsidRPr="001B4682">
        <w:rPr>
          <w:rFonts w:ascii="Times New Roman" w:hAnsi="Times New Roman" w:cs="Times New Roman"/>
          <w:sz w:val="28"/>
          <w:szCs w:val="28"/>
          <w:lang w:val="pt-BR"/>
        </w:rPr>
        <w:t>Ngành</w:t>
      </w:r>
      <w:r w:rsidR="00C8159A" w:rsidRPr="001B4682">
        <w:rPr>
          <w:rFonts w:ascii="Times New Roman" w:hAnsi="Times New Roman" w:cs="Times New Roman"/>
          <w:sz w:val="28"/>
          <w:szCs w:val="28"/>
          <w:lang w:val="pt-BR"/>
        </w:rPr>
        <w:t xml:space="preserve"> n</w:t>
      </w:r>
      <w:r w:rsidR="005D4B26" w:rsidRPr="001B4682">
        <w:rPr>
          <w:rFonts w:ascii="Times New Roman" w:hAnsi="Times New Roman" w:cs="Times New Roman"/>
          <w:sz w:val="28"/>
          <w:szCs w:val="28"/>
          <w:lang w:val="pt-BR"/>
        </w:rPr>
        <w:t>ăm 2021</w:t>
      </w:r>
      <w:r w:rsidR="00C8159A" w:rsidRPr="001B4682">
        <w:rPr>
          <w:rFonts w:ascii="Times New Roman" w:hAnsi="Times New Roman" w:cs="Times New Roman"/>
          <w:sz w:val="28"/>
          <w:szCs w:val="28"/>
          <w:lang w:val="pt-BR"/>
        </w:rPr>
        <w:t xml:space="preserve"> </w:t>
      </w:r>
      <w:r w:rsidR="00102596" w:rsidRPr="001B4682">
        <w:rPr>
          <w:rFonts w:ascii="Times New Roman" w:hAnsi="Times New Roman" w:cs="Times New Roman"/>
          <w:sz w:val="28"/>
          <w:szCs w:val="28"/>
          <w:lang w:val="pt-BR"/>
        </w:rPr>
        <w:t xml:space="preserve">như </w:t>
      </w:r>
      <w:r w:rsidRPr="001B4682">
        <w:rPr>
          <w:rFonts w:ascii="Times New Roman" w:hAnsi="Times New Roman" w:cs="Times New Roman"/>
          <w:sz w:val="28"/>
          <w:szCs w:val="28"/>
          <w:lang w:val="pt-BR"/>
        </w:rPr>
        <w:t>sau:</w:t>
      </w:r>
    </w:p>
    <w:p w:rsidR="00EE6224" w:rsidRPr="001B4682" w:rsidRDefault="003F0B66" w:rsidP="0002071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 xml:space="preserve">1. </w:t>
      </w:r>
      <w:r w:rsidR="00A14473" w:rsidRPr="001B4682">
        <w:rPr>
          <w:rFonts w:ascii="Times New Roman" w:hAnsi="Times New Roman"/>
          <w:sz w:val="28"/>
          <w:szCs w:val="28"/>
          <w:lang w:val="pt-BR"/>
        </w:rPr>
        <w:t xml:space="preserve">Tổ chức </w:t>
      </w:r>
      <w:r w:rsidR="00EE6224" w:rsidRPr="001B4682">
        <w:rPr>
          <w:rFonts w:ascii="Times New Roman" w:hAnsi="Times New Roman"/>
          <w:bCs/>
          <w:sz w:val="28"/>
          <w:szCs w:val="28"/>
        </w:rPr>
        <w:t>C</w:t>
      </w:r>
      <w:r w:rsidR="00EE6224" w:rsidRPr="001B4682">
        <w:rPr>
          <w:rFonts w:ascii="Times New Roman" w:hAnsi="Times New Roman"/>
          <w:sz w:val="28"/>
          <w:szCs w:val="28"/>
          <w:lang w:val="pt-BR"/>
        </w:rPr>
        <w:t xml:space="preserve">hương trình kỷ niệm 111 năm ngày Quốc tế Phụ nữ 08/3, 1981 năm Khởi nghĩa Hai Bà Trưng và ngày Quốc tế Hạnh phúc 20/3 kết hợp phát động thi đua năm 2021 nhân kỷ niệm 70 năm thành lập Ngành, quán triệt triển khai thực hiện Quy chế phối hợp hoạt động về bình đẳng giới, vì sự tiến bộ của phụ nữ và phong trào thi đua “Giỏi việc Ngân hàng, Đảm việc nhà” giai đoạn 2021-2025; Phát động thi đua hưởng ứng phong trào “Giỏi việc Ngân hàng, Đảm việc nhà” năm 2021. </w:t>
      </w:r>
    </w:p>
    <w:p w:rsidR="00A14473" w:rsidRPr="001B4682" w:rsidRDefault="00EE6224" w:rsidP="0002071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Thời gian dự kiến: Tháng 3/2021. Tại 2 khu vực: Hà Nội; Tp. Hồ Chí Minh và một số tỉnh lân cận.</w:t>
      </w:r>
    </w:p>
    <w:p w:rsidR="00A60138" w:rsidRPr="001B4682" w:rsidRDefault="00A60138" w:rsidP="00A60138">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2. Tập trung chỉ đạo triển khai và hoàn thành công tác thi đua khen thưởng định kỳ chuyên đề công tác nữ năm 2020 theo quy định: Hoàn thành quý I/2021.</w:t>
      </w:r>
    </w:p>
    <w:p w:rsidR="00A60138" w:rsidRPr="001B4682" w:rsidRDefault="00A60138" w:rsidP="00A60138">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3. Lựa chọn, đề xuất Tổng Liên đoàn LĐVN khen thưởng đối với 01 Gia đình CNVCL</w:t>
      </w:r>
      <w:r w:rsidRPr="001B4682">
        <w:rPr>
          <w:rFonts w:ascii="Times New Roman" w:hAnsi="Times New Roman" w:hint="eastAsia"/>
          <w:sz w:val="28"/>
          <w:szCs w:val="28"/>
          <w:lang w:val="pt-BR"/>
        </w:rPr>
        <w:t>Đ</w:t>
      </w:r>
      <w:r w:rsidRPr="001B4682">
        <w:rPr>
          <w:rFonts w:ascii="Times New Roman" w:hAnsi="Times New Roman"/>
          <w:sz w:val="28"/>
          <w:szCs w:val="28"/>
          <w:lang w:val="pt-BR"/>
        </w:rPr>
        <w:t xml:space="preserve"> tiêu biểu toàn quốc giai </w:t>
      </w:r>
      <w:r w:rsidRPr="001B4682">
        <w:rPr>
          <w:rFonts w:ascii="Times New Roman" w:hAnsi="Times New Roman" w:hint="eastAsia"/>
          <w:sz w:val="28"/>
          <w:szCs w:val="28"/>
          <w:lang w:val="pt-BR"/>
        </w:rPr>
        <w:t>đ</w:t>
      </w:r>
      <w:r w:rsidRPr="001B4682">
        <w:rPr>
          <w:rFonts w:ascii="Times New Roman" w:hAnsi="Times New Roman"/>
          <w:sz w:val="28"/>
          <w:szCs w:val="28"/>
          <w:lang w:val="pt-BR"/>
        </w:rPr>
        <w:t xml:space="preserve">oạn 2016 - 2020 (theo chỉ tiêu được phân bổ). </w:t>
      </w:r>
    </w:p>
    <w:p w:rsidR="00A60138" w:rsidRPr="001B4682" w:rsidRDefault="00A60138" w:rsidP="0002071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Thời gian thực hiện: Hoàn thành trong tháng 3/2021.</w:t>
      </w:r>
      <w:r w:rsidRPr="001B4682">
        <w:rPr>
          <w:rFonts w:ascii="Times New Roman" w:hAnsi="Times New Roman"/>
          <w:b/>
          <w:bCs/>
          <w:sz w:val="28"/>
          <w:szCs w:val="28"/>
          <w:lang w:val="pt-BR"/>
        </w:rPr>
        <w:t xml:space="preserve"> </w:t>
      </w:r>
    </w:p>
    <w:p w:rsidR="00F65487" w:rsidRPr="001B4682" w:rsidRDefault="00CC5ECD" w:rsidP="0002071D">
      <w:pPr>
        <w:spacing w:before="80" w:after="80" w:line="240" w:lineRule="auto"/>
        <w:ind w:firstLine="720"/>
        <w:jc w:val="both"/>
        <w:rPr>
          <w:rFonts w:ascii="Times New Roman" w:hAnsi="Times New Roman"/>
          <w:sz w:val="28"/>
          <w:szCs w:val="28"/>
          <w:lang w:val="pt-BR"/>
        </w:rPr>
      </w:pPr>
      <w:r w:rsidRPr="001B4682">
        <w:rPr>
          <w:rFonts w:ascii="Times New Roman" w:hAnsi="Times New Roman"/>
          <w:bCs/>
          <w:sz w:val="28"/>
          <w:szCs w:val="28"/>
          <w:lang w:val="pt-BR"/>
        </w:rPr>
        <w:t>4</w:t>
      </w:r>
      <w:r w:rsidR="00A14473" w:rsidRPr="001B4682">
        <w:rPr>
          <w:rFonts w:ascii="Times New Roman" w:hAnsi="Times New Roman"/>
          <w:bCs/>
          <w:sz w:val="28"/>
          <w:szCs w:val="28"/>
          <w:lang w:val="pt-BR"/>
        </w:rPr>
        <w:t xml:space="preserve">. </w:t>
      </w:r>
      <w:r w:rsidR="00F65487" w:rsidRPr="001B4682">
        <w:rPr>
          <w:rFonts w:ascii="Times New Roman" w:hAnsi="Times New Roman"/>
          <w:sz w:val="28"/>
          <w:szCs w:val="28"/>
          <w:lang w:val="pt-BR"/>
        </w:rPr>
        <w:t>Triển khai rà soát nhu cầu và điều kiện thực tế tại các đơn vị về việc lắp đặt phòng vắt và trữ sữa mẹ; Tổng hợp, xây dựng đề án truyên truyền về “Nuôi con bằng sữa mẹ” trong ngành Ngân hàng, đồng thời triển khai việc hỗ trợ lắp đặt phòng vắt và trữ sữa mẹ tại nơi làm việc</w:t>
      </w:r>
      <w:r w:rsidR="00680278" w:rsidRPr="001B4682">
        <w:rPr>
          <w:rFonts w:ascii="Times New Roman" w:hAnsi="Times New Roman"/>
          <w:sz w:val="28"/>
          <w:szCs w:val="28"/>
          <w:lang w:val="pt-BR"/>
        </w:rPr>
        <w:t xml:space="preserve"> phù hợp khả năng, điều kiện thực tế</w:t>
      </w:r>
      <w:r w:rsidR="00F65487" w:rsidRPr="001B4682">
        <w:rPr>
          <w:rFonts w:ascii="Times New Roman" w:hAnsi="Times New Roman"/>
          <w:sz w:val="28"/>
          <w:szCs w:val="28"/>
          <w:lang w:val="pt-BR"/>
        </w:rPr>
        <w:t>.</w:t>
      </w:r>
    </w:p>
    <w:p w:rsidR="00A14473" w:rsidRPr="001B4682" w:rsidRDefault="00F65487" w:rsidP="0002071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Thời gian dự kiến: Tháng 4/2021</w:t>
      </w:r>
      <w:r w:rsidR="006F3D77" w:rsidRPr="001B4682">
        <w:rPr>
          <w:rFonts w:ascii="Times New Roman" w:hAnsi="Times New Roman"/>
          <w:sz w:val="28"/>
          <w:szCs w:val="28"/>
          <w:lang w:val="pt-BR"/>
        </w:rPr>
        <w:t xml:space="preserve"> </w:t>
      </w:r>
      <w:r w:rsidRPr="001B4682">
        <w:rPr>
          <w:rFonts w:ascii="Times New Roman" w:hAnsi="Times New Roman"/>
          <w:sz w:val="28"/>
          <w:szCs w:val="28"/>
          <w:lang w:val="pt-BR"/>
        </w:rPr>
        <w:t>(</w:t>
      </w:r>
      <w:r w:rsidR="006F3D77" w:rsidRPr="001B4682">
        <w:rPr>
          <w:rFonts w:ascii="Times New Roman" w:hAnsi="Times New Roman"/>
          <w:sz w:val="28"/>
          <w:szCs w:val="28"/>
          <w:lang w:val="pt-BR"/>
        </w:rPr>
        <w:t>dưới hình thức báo cáo bằng</w:t>
      </w:r>
      <w:r w:rsidR="00A14473" w:rsidRPr="001B4682">
        <w:rPr>
          <w:rFonts w:ascii="Times New Roman" w:hAnsi="Times New Roman"/>
          <w:sz w:val="28"/>
          <w:szCs w:val="28"/>
          <w:lang w:val="pt-BR"/>
        </w:rPr>
        <w:t xml:space="preserve"> văn bản</w:t>
      </w:r>
      <w:r w:rsidRPr="001B4682">
        <w:rPr>
          <w:rFonts w:ascii="Times New Roman" w:hAnsi="Times New Roman"/>
          <w:sz w:val="28"/>
          <w:szCs w:val="28"/>
          <w:lang w:val="pt-BR"/>
        </w:rPr>
        <w:t>)</w:t>
      </w:r>
      <w:r w:rsidR="00A14473" w:rsidRPr="001B4682">
        <w:rPr>
          <w:rFonts w:ascii="Times New Roman" w:hAnsi="Times New Roman"/>
          <w:sz w:val="28"/>
          <w:szCs w:val="28"/>
          <w:lang w:val="pt-BR"/>
        </w:rPr>
        <w:t>.</w:t>
      </w:r>
    </w:p>
    <w:p w:rsidR="00F456F6" w:rsidRPr="001B4682" w:rsidRDefault="00CC5ECD" w:rsidP="0002071D">
      <w:pPr>
        <w:spacing w:before="80" w:after="80" w:line="240" w:lineRule="auto"/>
        <w:ind w:firstLine="720"/>
        <w:jc w:val="both"/>
        <w:rPr>
          <w:rFonts w:ascii="Times New Roman" w:hAnsi="Times New Roman"/>
          <w:sz w:val="28"/>
          <w:szCs w:val="28"/>
        </w:rPr>
      </w:pPr>
      <w:r w:rsidRPr="001B4682">
        <w:rPr>
          <w:rFonts w:ascii="Times New Roman" w:hAnsi="Times New Roman"/>
          <w:sz w:val="28"/>
          <w:szCs w:val="28"/>
          <w:lang w:val="pt-BR"/>
        </w:rPr>
        <w:t>5</w:t>
      </w:r>
      <w:r w:rsidR="00A60138" w:rsidRPr="001B4682">
        <w:rPr>
          <w:rFonts w:ascii="Times New Roman" w:hAnsi="Times New Roman"/>
          <w:sz w:val="28"/>
          <w:szCs w:val="28"/>
          <w:lang w:val="pt-BR"/>
        </w:rPr>
        <w:t xml:space="preserve">. </w:t>
      </w:r>
      <w:r w:rsidR="00F456F6" w:rsidRPr="001B4682">
        <w:rPr>
          <w:rFonts w:ascii="Times New Roman" w:hAnsi="Times New Roman"/>
          <w:sz w:val="28"/>
          <w:szCs w:val="28"/>
          <w:lang w:val="pt-BR"/>
        </w:rPr>
        <w:t>Tổ chức chương trình hội thảo hoặ</w:t>
      </w:r>
      <w:r w:rsidR="00A60138" w:rsidRPr="001B4682">
        <w:rPr>
          <w:rFonts w:ascii="Times New Roman" w:hAnsi="Times New Roman"/>
          <w:sz w:val="28"/>
          <w:szCs w:val="28"/>
          <w:lang w:val="pt-BR"/>
        </w:rPr>
        <w:t xml:space="preserve">c </w:t>
      </w:r>
      <w:r w:rsidR="00F456F6" w:rsidRPr="001B4682">
        <w:rPr>
          <w:rFonts w:ascii="Times New Roman" w:hAnsi="Times New Roman"/>
          <w:sz w:val="28"/>
          <w:szCs w:val="28"/>
          <w:lang w:val="pt-BR"/>
        </w:rPr>
        <w:t>tập huấn chuyên đề công tác nữ công công đoàn về các nội dung mới liên quan đến việc nâng cao điều kiện thụ hưởng cho lao động nữ theo N</w:t>
      </w:r>
      <w:r w:rsidR="00F456F6" w:rsidRPr="001B4682">
        <w:rPr>
          <w:rFonts w:ascii="Times New Roman" w:hAnsi="Times New Roman"/>
          <w:sz w:val="28"/>
          <w:szCs w:val="28"/>
        </w:rPr>
        <w:t>ghị định số 145/2020/NĐ-CP ngày 14/12/2020 của Chính phủ, Bộ Luật Lao động 2019 và các chế độ, chính sách</w:t>
      </w:r>
      <w:r w:rsidR="00712107" w:rsidRPr="001B4682">
        <w:rPr>
          <w:rFonts w:ascii="Times New Roman" w:hAnsi="Times New Roman"/>
          <w:sz w:val="28"/>
          <w:szCs w:val="28"/>
        </w:rPr>
        <w:t xml:space="preserve"> có liên quan</w:t>
      </w:r>
      <w:r w:rsidR="00F456F6" w:rsidRPr="001B4682">
        <w:rPr>
          <w:rFonts w:ascii="Times New Roman" w:hAnsi="Times New Roman"/>
          <w:sz w:val="28"/>
          <w:szCs w:val="28"/>
        </w:rPr>
        <w:t>,...</w:t>
      </w:r>
    </w:p>
    <w:p w:rsidR="00F456F6" w:rsidRPr="001B4682" w:rsidRDefault="00F456F6" w:rsidP="0002071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Thời gian dự kiến: Tháng 5/2021. Tại 02 khu vực: Miền Bắc và miền Nam (hoặc theo kế hoạch tập huấn chung của Công đoàn NHVN).</w:t>
      </w:r>
    </w:p>
    <w:p w:rsidR="00CC5ECD" w:rsidRPr="001B4682" w:rsidRDefault="00CC5ECD" w:rsidP="00CC5EC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lastRenderedPageBreak/>
        <w:t xml:space="preserve">6. Xây dựng, triển khai Kế hoạch và tổ chức Hội nghị biểu dương gia đình CNVCLĐ tiêu biểu cấp Ngành giai đoạn 2016 - 2020 và các hoạt động có ý nghĩa thiết thực gắn với kỷ niệm 20 năm Ngày gia đình Việt Nam (28/6/2001 - 28/6/2021). </w:t>
      </w:r>
    </w:p>
    <w:p w:rsidR="00CC5ECD" w:rsidRPr="001B4682" w:rsidRDefault="00CC5ECD" w:rsidP="00CC5ECD">
      <w:pPr>
        <w:spacing w:before="80" w:after="80" w:line="240" w:lineRule="auto"/>
        <w:ind w:firstLine="720"/>
        <w:jc w:val="both"/>
        <w:rPr>
          <w:rFonts w:ascii="Times New Roman" w:hAnsi="Times New Roman"/>
          <w:w w:val="105"/>
          <w:sz w:val="28"/>
          <w:szCs w:val="28"/>
          <w:lang w:val="pt-BR"/>
        </w:rPr>
      </w:pPr>
      <w:r w:rsidRPr="001B4682">
        <w:rPr>
          <w:rFonts w:ascii="Times New Roman" w:hAnsi="Times New Roman"/>
          <w:w w:val="105"/>
          <w:sz w:val="28"/>
          <w:szCs w:val="28"/>
          <w:lang w:val="pt-BR"/>
        </w:rPr>
        <w:t xml:space="preserve">Thời gian dự kiến Hội nghị cấp Ngành: Cuối tháng 6/2021. Tại thủ đô Hà Nội. </w:t>
      </w:r>
    </w:p>
    <w:p w:rsidR="00CC5ECD" w:rsidRPr="001B4682" w:rsidRDefault="00CC5ECD" w:rsidP="00CC5EC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7. Xây dựng, ban hành Kế hoạch và tổ chức Giải Cờ vua cúp Kim Đồng - Công đoàn NHVN lần thứ 4 dành cho con CBĐVNLĐ trong Ngành, khu vực các tỉnh miền Bắc</w:t>
      </w:r>
      <w:r w:rsidR="00712107" w:rsidRPr="001B4682">
        <w:rPr>
          <w:rFonts w:ascii="Times New Roman" w:hAnsi="Times New Roman"/>
          <w:sz w:val="28"/>
          <w:szCs w:val="28"/>
          <w:lang w:val="pt-BR"/>
        </w:rPr>
        <w:t xml:space="preserve"> (nếu điều kiện thuận lợi)</w:t>
      </w:r>
      <w:r w:rsidRPr="001B4682">
        <w:rPr>
          <w:rFonts w:ascii="Times New Roman" w:hAnsi="Times New Roman"/>
          <w:sz w:val="28"/>
          <w:szCs w:val="28"/>
          <w:lang w:val="pt-BR"/>
        </w:rPr>
        <w:t xml:space="preserve">. </w:t>
      </w:r>
    </w:p>
    <w:p w:rsidR="00CC5ECD" w:rsidRPr="001B4682" w:rsidRDefault="00CC5ECD" w:rsidP="00CC5EC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Thời gian dự kiến: Cuối tháng 7/2021. Tại Quảng Ninh.</w:t>
      </w:r>
    </w:p>
    <w:p w:rsidR="00CC5ECD" w:rsidRPr="001B4682" w:rsidRDefault="009D5B4C" w:rsidP="00CC5EC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8.</w:t>
      </w:r>
      <w:r w:rsidR="00CC5ECD" w:rsidRPr="001B4682">
        <w:rPr>
          <w:rFonts w:ascii="Times New Roman" w:hAnsi="Times New Roman"/>
          <w:sz w:val="28"/>
          <w:szCs w:val="28"/>
          <w:lang w:val="pt-BR"/>
        </w:rPr>
        <w:t xml:space="preserve"> Tổ chức triển khai Chương trình giáo dục tài chính cá nhân dành cho trẻ em là con CBĐVNLĐ </w:t>
      </w:r>
      <w:r w:rsidR="00712107" w:rsidRPr="001B4682">
        <w:rPr>
          <w:rFonts w:ascii="Times New Roman" w:hAnsi="Times New Roman"/>
          <w:sz w:val="28"/>
          <w:szCs w:val="28"/>
          <w:lang w:val="pt-BR"/>
        </w:rPr>
        <w:t>n</w:t>
      </w:r>
      <w:r w:rsidR="00CC5ECD" w:rsidRPr="001B4682">
        <w:rPr>
          <w:rFonts w:ascii="Times New Roman" w:hAnsi="Times New Roman"/>
          <w:sz w:val="28"/>
          <w:szCs w:val="28"/>
          <w:lang w:val="pt-BR"/>
        </w:rPr>
        <w:t>gành</w:t>
      </w:r>
      <w:r w:rsidR="00712107" w:rsidRPr="001B4682">
        <w:rPr>
          <w:rFonts w:ascii="Times New Roman" w:hAnsi="Times New Roman"/>
          <w:sz w:val="28"/>
          <w:szCs w:val="28"/>
          <w:lang w:val="pt-BR"/>
        </w:rPr>
        <w:t xml:space="preserve"> Ngân hàng</w:t>
      </w:r>
      <w:r w:rsidR="00CC5ECD" w:rsidRPr="001B4682">
        <w:rPr>
          <w:rFonts w:ascii="Times New Roman" w:hAnsi="Times New Roman"/>
          <w:sz w:val="28"/>
          <w:szCs w:val="28"/>
          <w:lang w:val="pt-BR"/>
        </w:rPr>
        <w:t xml:space="preserve">. </w:t>
      </w:r>
    </w:p>
    <w:p w:rsidR="00CC5ECD" w:rsidRPr="001B4682" w:rsidRDefault="00CC5ECD" w:rsidP="0002071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Thời gian dự kiến: Tháng 8/2021. Tại địa bàn các tỉnh khu vực Tây Nguyên và miền Đông Nam bộ.</w:t>
      </w:r>
    </w:p>
    <w:p w:rsidR="00871F33" w:rsidRPr="001B4682" w:rsidRDefault="009D5B4C" w:rsidP="00871F33">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9.</w:t>
      </w:r>
      <w:r w:rsidR="00F456F6" w:rsidRPr="001B4682">
        <w:rPr>
          <w:rFonts w:ascii="Times New Roman" w:hAnsi="Times New Roman"/>
          <w:sz w:val="28"/>
          <w:szCs w:val="28"/>
          <w:lang w:val="pt-BR"/>
        </w:rPr>
        <w:t xml:space="preserve"> </w:t>
      </w:r>
      <w:r w:rsidR="00871F33" w:rsidRPr="001B4682">
        <w:rPr>
          <w:rFonts w:ascii="Times New Roman" w:hAnsi="Times New Roman"/>
          <w:sz w:val="28"/>
          <w:szCs w:val="28"/>
          <w:lang w:val="pt-BR"/>
        </w:rPr>
        <w:t xml:space="preserve">Phối hợp với Ban Vì sự tiến bộ của phụ nữ Ngành tổ chức 01 chương trình hoạt động hưởng ứng Thánh hành động vì bình đẳng giới, phòng chống bạo lực trên cơ sở giới và kỷ niệm Ngày thành lập Hội LHPNVN 20/10,... </w:t>
      </w:r>
    </w:p>
    <w:p w:rsidR="00A14473" w:rsidRPr="001B4682" w:rsidRDefault="00871F33" w:rsidP="00871F33">
      <w:pPr>
        <w:spacing w:before="80" w:after="80" w:line="240" w:lineRule="auto"/>
        <w:ind w:firstLine="720"/>
        <w:jc w:val="both"/>
        <w:rPr>
          <w:rFonts w:ascii="Times New Roman" w:hAnsi="Times New Roman"/>
          <w:bCs/>
          <w:sz w:val="28"/>
          <w:szCs w:val="28"/>
        </w:rPr>
      </w:pPr>
      <w:r w:rsidRPr="001B4682">
        <w:rPr>
          <w:rFonts w:ascii="Times New Roman" w:hAnsi="Times New Roman"/>
          <w:w w:val="105"/>
          <w:sz w:val="28"/>
          <w:szCs w:val="28"/>
          <w:lang w:val="pt-BR"/>
        </w:rPr>
        <w:t xml:space="preserve">Thời gian dự kiến: Tháng 10/2021. Tại địa bàn một số tỉnh khu vực Tây Bắc. </w:t>
      </w:r>
      <w:r w:rsidR="00A60138" w:rsidRPr="001B4682">
        <w:rPr>
          <w:rFonts w:ascii="Times New Roman" w:hAnsi="Times New Roman"/>
          <w:bCs/>
          <w:sz w:val="28"/>
          <w:szCs w:val="28"/>
        </w:rPr>
        <w:t xml:space="preserve"> </w:t>
      </w:r>
    </w:p>
    <w:p w:rsidR="00A14473" w:rsidRPr="001B4682" w:rsidRDefault="00871F33" w:rsidP="0002071D">
      <w:pPr>
        <w:spacing w:before="80" w:after="80" w:line="240" w:lineRule="auto"/>
        <w:ind w:firstLine="720"/>
        <w:jc w:val="both"/>
        <w:rPr>
          <w:rFonts w:ascii="Times New Roman" w:hAnsi="Times New Roman"/>
          <w:bCs/>
          <w:sz w:val="28"/>
          <w:szCs w:val="28"/>
          <w:lang w:val="pt-BR"/>
        </w:rPr>
      </w:pPr>
      <w:r w:rsidRPr="001B4682">
        <w:rPr>
          <w:rFonts w:ascii="Times New Roman" w:hAnsi="Times New Roman"/>
          <w:bCs/>
          <w:sz w:val="28"/>
          <w:szCs w:val="28"/>
          <w:lang w:val="pt-BR"/>
        </w:rPr>
        <w:t>10</w:t>
      </w:r>
      <w:r w:rsidR="00A14473" w:rsidRPr="001B4682">
        <w:rPr>
          <w:rFonts w:ascii="Times New Roman" w:hAnsi="Times New Roman"/>
          <w:bCs/>
          <w:sz w:val="28"/>
          <w:szCs w:val="28"/>
          <w:lang w:val="pt-BR"/>
        </w:rPr>
        <w:t xml:space="preserve">. Các hoạt động an sinh xã hội và </w:t>
      </w:r>
      <w:r w:rsidR="0075546F" w:rsidRPr="001B4682">
        <w:rPr>
          <w:rFonts w:ascii="Times New Roman" w:hAnsi="Times New Roman"/>
          <w:bCs/>
          <w:sz w:val="28"/>
          <w:szCs w:val="28"/>
          <w:lang w:val="pt-BR"/>
        </w:rPr>
        <w:t xml:space="preserve">các mặt </w:t>
      </w:r>
      <w:r w:rsidR="00A14473" w:rsidRPr="001B4682">
        <w:rPr>
          <w:rFonts w:ascii="Times New Roman" w:hAnsi="Times New Roman"/>
          <w:bCs/>
          <w:sz w:val="28"/>
          <w:szCs w:val="28"/>
          <w:lang w:val="pt-BR"/>
        </w:rPr>
        <w:t>công tác khác</w:t>
      </w:r>
    </w:p>
    <w:p w:rsidR="000C50AB" w:rsidRPr="001B4682" w:rsidRDefault="00CC04B4" w:rsidP="0002071D">
      <w:pPr>
        <w:spacing w:before="80" w:after="80" w:line="240" w:lineRule="auto"/>
        <w:ind w:firstLine="720"/>
        <w:jc w:val="both"/>
        <w:rPr>
          <w:rFonts w:ascii="Times New Roman" w:hAnsi="Times New Roman"/>
          <w:b/>
          <w:bCs/>
          <w:sz w:val="28"/>
          <w:szCs w:val="28"/>
          <w:lang w:val="pt-BR"/>
        </w:rPr>
      </w:pPr>
      <w:r w:rsidRPr="001B4682">
        <w:rPr>
          <w:rFonts w:ascii="Times New Roman" w:hAnsi="Times New Roman"/>
          <w:sz w:val="28"/>
          <w:szCs w:val="28"/>
          <w:lang w:val="pt-BR"/>
        </w:rPr>
        <w:t>- Phối hợp với Ban Vì sự tiến bộ Phụ nữ Ngành, hoặc chủ trì tổ chức các hoạt động từ thiện dành cho phụ nữ và trẻ em trong và ngoài Ngành có hoàn cảnh khó khăn, trong đó ưu tiên nữ CBĐVNLĐ và con em trong Ngành. Hoạt động này được duy trì thực hiện thường xuyên và tập trung cao độ vào Tháng 6, Tết Trung thu, Tết nguyên đán,...</w:t>
      </w:r>
    </w:p>
    <w:p w:rsidR="00A14473" w:rsidRPr="001B4682" w:rsidRDefault="00CC04B4" w:rsidP="0002071D">
      <w:pPr>
        <w:spacing w:before="80" w:after="8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 xml:space="preserve"> </w:t>
      </w:r>
      <w:r w:rsidR="00A14473" w:rsidRPr="001B4682">
        <w:rPr>
          <w:rFonts w:ascii="Times New Roman" w:hAnsi="Times New Roman"/>
          <w:sz w:val="28"/>
          <w:szCs w:val="28"/>
          <w:lang w:val="pt-BR"/>
        </w:rPr>
        <w:t xml:space="preserve"> </w:t>
      </w:r>
      <w:r w:rsidRPr="001B4682">
        <w:rPr>
          <w:rFonts w:ascii="Times New Roman" w:hAnsi="Times New Roman"/>
          <w:sz w:val="28"/>
          <w:szCs w:val="28"/>
          <w:lang w:val="pt-BR"/>
        </w:rPr>
        <w:t>- T</w:t>
      </w:r>
      <w:r w:rsidR="00A14473" w:rsidRPr="001B4682">
        <w:rPr>
          <w:rFonts w:ascii="Times New Roman" w:hAnsi="Times New Roman"/>
          <w:sz w:val="28"/>
          <w:szCs w:val="28"/>
          <w:lang w:val="pt-BR"/>
        </w:rPr>
        <w:t xml:space="preserve">iếp tục duy trì </w:t>
      </w:r>
      <w:r w:rsidRPr="001B4682">
        <w:rPr>
          <w:rFonts w:ascii="Times New Roman" w:hAnsi="Times New Roman"/>
          <w:sz w:val="28"/>
          <w:szCs w:val="28"/>
          <w:lang w:val="pt-BR"/>
        </w:rPr>
        <w:t xml:space="preserve">và thực hiện </w:t>
      </w:r>
      <w:r w:rsidR="00A14473" w:rsidRPr="001B4682">
        <w:rPr>
          <w:rFonts w:ascii="Times New Roman" w:hAnsi="Times New Roman"/>
          <w:sz w:val="28"/>
          <w:szCs w:val="28"/>
          <w:lang w:val="pt-BR"/>
        </w:rPr>
        <w:t>việc hỗ trợ, tài trợ kinh phí cho các hoạt động Vì trẻ em, vì sức khỏe Người cao tuổi Việt Nam,... nhằm giúp đỡ các đối tượng yếu thế</w:t>
      </w:r>
      <w:r w:rsidR="009C3BEF" w:rsidRPr="001B4682">
        <w:rPr>
          <w:rFonts w:ascii="Times New Roman" w:hAnsi="Times New Roman"/>
          <w:sz w:val="28"/>
          <w:szCs w:val="28"/>
          <w:lang w:val="pt-BR"/>
        </w:rPr>
        <w:t>, cần giúp đỡ</w:t>
      </w:r>
      <w:r w:rsidR="00A14473" w:rsidRPr="001B4682">
        <w:rPr>
          <w:rFonts w:ascii="Times New Roman" w:hAnsi="Times New Roman"/>
          <w:sz w:val="28"/>
          <w:szCs w:val="28"/>
          <w:lang w:val="pt-BR"/>
        </w:rPr>
        <w:t xml:space="preserve"> </w:t>
      </w:r>
      <w:r w:rsidR="00102596" w:rsidRPr="001B4682">
        <w:rPr>
          <w:rFonts w:ascii="Times New Roman" w:hAnsi="Times New Roman"/>
          <w:sz w:val="28"/>
          <w:szCs w:val="28"/>
          <w:lang w:val="pt-BR"/>
        </w:rPr>
        <w:t>trong xã hội</w:t>
      </w:r>
      <w:r w:rsidR="00A14473" w:rsidRPr="001B4682">
        <w:rPr>
          <w:rFonts w:ascii="Times New Roman" w:hAnsi="Times New Roman"/>
          <w:sz w:val="28"/>
          <w:szCs w:val="28"/>
          <w:lang w:val="pt-BR"/>
        </w:rPr>
        <w:t>.</w:t>
      </w:r>
    </w:p>
    <w:p w:rsidR="008B6663" w:rsidRPr="001B4682" w:rsidRDefault="008B6663" w:rsidP="0002071D">
      <w:pPr>
        <w:spacing w:before="80" w:after="80" w:line="240" w:lineRule="auto"/>
        <w:ind w:firstLine="720"/>
        <w:jc w:val="both"/>
        <w:rPr>
          <w:rFonts w:ascii="Times New Roman" w:hAnsi="Times New Roman"/>
          <w:sz w:val="28"/>
          <w:szCs w:val="28"/>
        </w:rPr>
      </w:pPr>
      <w:r w:rsidRPr="001B4682">
        <w:rPr>
          <w:rFonts w:ascii="Times New Roman" w:hAnsi="Times New Roman"/>
          <w:sz w:val="28"/>
          <w:szCs w:val="28"/>
        </w:rPr>
        <w:t>Tùy điều kiện</w:t>
      </w:r>
      <w:r w:rsidR="009C3BEF" w:rsidRPr="001B4682">
        <w:rPr>
          <w:rFonts w:ascii="Times New Roman" w:hAnsi="Times New Roman"/>
          <w:sz w:val="28"/>
          <w:szCs w:val="28"/>
        </w:rPr>
        <w:t>,</w:t>
      </w:r>
      <w:r w:rsidRPr="001B4682">
        <w:rPr>
          <w:rFonts w:ascii="Times New Roman" w:hAnsi="Times New Roman"/>
          <w:sz w:val="28"/>
          <w:szCs w:val="28"/>
        </w:rPr>
        <w:t xml:space="preserve"> tình hình thực tế hoặc theo chỉ đạo của cấp trên, Công đoàn NHVN sẽ tổ chức triển khai thực hiện tốt các nhiệm vụ đột xuất theo yêu cầu</w:t>
      </w:r>
      <w:r w:rsidR="00871F33" w:rsidRPr="001B4682">
        <w:rPr>
          <w:rFonts w:ascii="Times New Roman" w:hAnsi="Times New Roman"/>
          <w:sz w:val="28"/>
          <w:szCs w:val="28"/>
        </w:rPr>
        <w:t>, chỉ đạo</w:t>
      </w:r>
      <w:r w:rsidRPr="001B4682">
        <w:rPr>
          <w:rFonts w:ascii="Times New Roman" w:hAnsi="Times New Roman"/>
          <w:sz w:val="28"/>
          <w:szCs w:val="28"/>
        </w:rPr>
        <w:t>.</w:t>
      </w:r>
    </w:p>
    <w:p w:rsidR="00D15C8C" w:rsidRPr="001B4682" w:rsidRDefault="00B76EED" w:rsidP="0002071D">
      <w:pPr>
        <w:spacing w:before="80" w:after="80" w:line="240" w:lineRule="auto"/>
        <w:ind w:firstLine="720"/>
        <w:jc w:val="both"/>
        <w:rPr>
          <w:rFonts w:ascii="Times New Roman" w:hAnsi="Times New Roman" w:cs="Times New Roman"/>
          <w:b/>
          <w:sz w:val="28"/>
          <w:szCs w:val="28"/>
          <w:lang w:val="pt-BR"/>
        </w:rPr>
      </w:pPr>
      <w:r w:rsidRPr="001B4682">
        <w:rPr>
          <w:rFonts w:ascii="Times New Roman" w:hAnsi="Times New Roman" w:cs="Times New Roman"/>
          <w:b/>
          <w:sz w:val="28"/>
          <w:szCs w:val="28"/>
          <w:lang w:val="pt-BR"/>
        </w:rPr>
        <w:t xml:space="preserve">III. </w:t>
      </w:r>
      <w:r w:rsidR="00D15C8C" w:rsidRPr="001B4682">
        <w:rPr>
          <w:rFonts w:ascii="Times New Roman" w:hAnsi="Times New Roman" w:cs="Times New Roman"/>
          <w:b/>
          <w:sz w:val="28"/>
          <w:szCs w:val="28"/>
          <w:lang w:val="pt-BR"/>
        </w:rPr>
        <w:t>T</w:t>
      </w:r>
      <w:r w:rsidR="00FB44C5" w:rsidRPr="001B4682">
        <w:rPr>
          <w:rFonts w:ascii="Times New Roman" w:hAnsi="Times New Roman" w:cs="Times New Roman"/>
          <w:b/>
          <w:sz w:val="28"/>
          <w:szCs w:val="28"/>
          <w:lang w:val="pt-BR"/>
        </w:rPr>
        <w:t>rách nhiệm của công đoàn</w:t>
      </w:r>
      <w:r w:rsidR="00EC2851" w:rsidRPr="001B4682">
        <w:rPr>
          <w:rFonts w:ascii="Times New Roman" w:hAnsi="Times New Roman" w:cs="Times New Roman"/>
          <w:b/>
          <w:sz w:val="28"/>
          <w:szCs w:val="28"/>
          <w:lang w:val="pt-BR"/>
        </w:rPr>
        <w:t xml:space="preserve"> các cấp</w:t>
      </w:r>
    </w:p>
    <w:p w:rsidR="00745BCC" w:rsidRPr="001B4682" w:rsidRDefault="00745BCC" w:rsidP="0002071D">
      <w:pPr>
        <w:shd w:val="clear" w:color="auto" w:fill="FFFFFF"/>
        <w:spacing w:before="80" w:after="80" w:line="240" w:lineRule="auto"/>
        <w:ind w:firstLine="720"/>
        <w:jc w:val="both"/>
        <w:rPr>
          <w:rFonts w:ascii="Times New Roman" w:hAnsi="Times New Roman" w:cs="Times New Roman"/>
          <w:bCs/>
          <w:sz w:val="28"/>
          <w:szCs w:val="28"/>
        </w:rPr>
      </w:pPr>
      <w:r w:rsidRPr="001B4682">
        <w:rPr>
          <w:rFonts w:ascii="Times New Roman" w:hAnsi="Times New Roman" w:cs="Times New Roman"/>
          <w:bCs/>
          <w:sz w:val="28"/>
          <w:szCs w:val="28"/>
        </w:rPr>
        <w:t>1.</w:t>
      </w:r>
      <w:r w:rsidR="00D45E11" w:rsidRPr="001B4682">
        <w:rPr>
          <w:rFonts w:ascii="Times New Roman" w:hAnsi="Times New Roman" w:cs="Times New Roman"/>
          <w:bCs/>
          <w:sz w:val="28"/>
          <w:szCs w:val="28"/>
        </w:rPr>
        <w:t xml:space="preserve"> </w:t>
      </w:r>
      <w:r w:rsidR="00023BC9" w:rsidRPr="001B4682">
        <w:rPr>
          <w:rFonts w:ascii="Times New Roman" w:hAnsi="Times New Roman" w:cs="Times New Roman"/>
          <w:sz w:val="28"/>
          <w:szCs w:val="28"/>
          <w:lang w:val="pt-BR"/>
        </w:rPr>
        <w:t>Căn cứ Hướng dẫn này</w:t>
      </w:r>
      <w:r w:rsidR="00102596" w:rsidRPr="001B4682">
        <w:rPr>
          <w:rFonts w:ascii="Times New Roman" w:hAnsi="Times New Roman" w:cs="Times New Roman"/>
          <w:sz w:val="28"/>
          <w:szCs w:val="28"/>
          <w:lang w:val="pt-BR"/>
        </w:rPr>
        <w:t>,</w:t>
      </w:r>
      <w:r w:rsidR="00023BC9" w:rsidRPr="001B4682">
        <w:rPr>
          <w:rFonts w:ascii="Times New Roman" w:hAnsi="Times New Roman" w:cs="Times New Roman"/>
          <w:sz w:val="28"/>
          <w:szCs w:val="28"/>
          <w:lang w:val="pt-BR"/>
        </w:rPr>
        <w:t xml:space="preserve"> công đoàn các cấp trong ngành Ngân hàng cần quán triệt, phổ biến, phát động tới </w:t>
      </w:r>
      <w:r w:rsidR="00102596" w:rsidRPr="001B4682">
        <w:rPr>
          <w:rFonts w:ascii="Times New Roman" w:hAnsi="Times New Roman" w:cs="Times New Roman"/>
          <w:sz w:val="28"/>
          <w:szCs w:val="28"/>
          <w:lang w:val="pt-BR"/>
        </w:rPr>
        <w:t>CBĐVNLĐ</w:t>
      </w:r>
      <w:r w:rsidR="00023BC9" w:rsidRPr="001B4682">
        <w:rPr>
          <w:rFonts w:ascii="Times New Roman" w:hAnsi="Times New Roman" w:cs="Times New Roman"/>
          <w:sz w:val="28"/>
          <w:szCs w:val="28"/>
          <w:lang w:val="pt-BR"/>
        </w:rPr>
        <w:t xml:space="preserve"> nữ về chủ trương, định hướng, kế hoạch công tác nữ công công đoàn năm 2021</w:t>
      </w:r>
      <w:r w:rsidR="00D45E11" w:rsidRPr="001B4682">
        <w:rPr>
          <w:rFonts w:ascii="Times New Roman" w:hAnsi="Times New Roman" w:cs="Times New Roman"/>
          <w:sz w:val="28"/>
          <w:szCs w:val="28"/>
          <w:lang w:val="pt-BR"/>
        </w:rPr>
        <w:t>; C</w:t>
      </w:r>
      <w:r w:rsidR="00023BC9" w:rsidRPr="001B4682">
        <w:rPr>
          <w:rFonts w:ascii="Times New Roman" w:hAnsi="Times New Roman" w:cs="Times New Roman"/>
          <w:sz w:val="28"/>
          <w:szCs w:val="28"/>
          <w:lang w:val="pt-BR"/>
        </w:rPr>
        <w:t>ụ thể hóa nội dung</w:t>
      </w:r>
      <w:r w:rsidR="00023BC9" w:rsidRPr="001B4682">
        <w:rPr>
          <w:rFonts w:ascii="Times New Roman" w:hAnsi="Times New Roman" w:cs="Times New Roman"/>
          <w:bCs/>
          <w:sz w:val="28"/>
          <w:szCs w:val="28"/>
        </w:rPr>
        <w:t xml:space="preserve"> và xây dựng chương trình</w:t>
      </w:r>
      <w:r w:rsidR="00102596" w:rsidRPr="001B4682">
        <w:rPr>
          <w:rFonts w:ascii="Times New Roman" w:hAnsi="Times New Roman" w:cs="Times New Roman"/>
          <w:bCs/>
          <w:sz w:val="28"/>
          <w:szCs w:val="28"/>
        </w:rPr>
        <w:t>, kế hoạch</w:t>
      </w:r>
      <w:r w:rsidR="00023BC9" w:rsidRPr="001B4682">
        <w:rPr>
          <w:rFonts w:ascii="Times New Roman" w:hAnsi="Times New Roman" w:cs="Times New Roman"/>
          <w:bCs/>
          <w:sz w:val="28"/>
          <w:szCs w:val="28"/>
        </w:rPr>
        <w:t xml:space="preserve"> công tác</w:t>
      </w:r>
      <w:r w:rsidR="00D45E11" w:rsidRPr="001B4682">
        <w:rPr>
          <w:rFonts w:ascii="Times New Roman" w:hAnsi="Times New Roman" w:cs="Times New Roman"/>
          <w:bCs/>
          <w:sz w:val="28"/>
          <w:szCs w:val="28"/>
        </w:rPr>
        <w:t xml:space="preserve"> </w:t>
      </w:r>
      <w:r w:rsidR="00102596" w:rsidRPr="001B4682">
        <w:rPr>
          <w:rFonts w:ascii="Times New Roman" w:hAnsi="Times New Roman" w:cs="Times New Roman"/>
          <w:bCs/>
          <w:sz w:val="28"/>
          <w:szCs w:val="28"/>
        </w:rPr>
        <w:t>phù hợp</w:t>
      </w:r>
      <w:r w:rsidR="00A865B0" w:rsidRPr="001B4682">
        <w:rPr>
          <w:rFonts w:ascii="Times New Roman" w:hAnsi="Times New Roman" w:cs="Times New Roman"/>
          <w:bCs/>
          <w:sz w:val="28"/>
          <w:szCs w:val="28"/>
        </w:rPr>
        <w:t xml:space="preserve">, </w:t>
      </w:r>
      <w:r w:rsidR="00A865B0" w:rsidRPr="001B4682">
        <w:rPr>
          <w:rFonts w:ascii="Times New Roman" w:hAnsi="Times New Roman"/>
          <w:bCs/>
          <w:sz w:val="28"/>
          <w:szCs w:val="28"/>
        </w:rPr>
        <w:t xml:space="preserve">góp phần </w:t>
      </w:r>
      <w:r w:rsidR="00A865B0" w:rsidRPr="001B4682">
        <w:rPr>
          <w:rFonts w:ascii="Times New Roman" w:hAnsi="Times New Roman"/>
          <w:sz w:val="28"/>
          <w:szCs w:val="28"/>
        </w:rPr>
        <w:t>hoàn thành xuất sắc nhiệm vụ chính trị, chuyên môn của đơn vị, của ngành Ngân hàng năm 2021.</w:t>
      </w:r>
    </w:p>
    <w:p w:rsidR="00745BCC" w:rsidRPr="001B4682" w:rsidRDefault="00745BCC" w:rsidP="0002071D">
      <w:pPr>
        <w:shd w:val="clear" w:color="auto" w:fill="FFFFFF"/>
        <w:spacing w:before="80" w:after="80" w:line="240" w:lineRule="auto"/>
        <w:ind w:firstLine="720"/>
        <w:jc w:val="both"/>
        <w:rPr>
          <w:rFonts w:ascii="Times New Roman" w:hAnsi="Times New Roman" w:cs="Times New Roman"/>
          <w:bCs/>
          <w:sz w:val="28"/>
          <w:szCs w:val="28"/>
        </w:rPr>
      </w:pPr>
      <w:r w:rsidRPr="001B4682">
        <w:rPr>
          <w:rFonts w:ascii="Times New Roman" w:hAnsi="Times New Roman" w:cs="Times New Roman"/>
          <w:bCs/>
          <w:sz w:val="28"/>
          <w:szCs w:val="28"/>
        </w:rPr>
        <w:t xml:space="preserve">2. </w:t>
      </w:r>
      <w:r w:rsidR="00102596" w:rsidRPr="001B4682">
        <w:rPr>
          <w:rFonts w:ascii="Times New Roman" w:hAnsi="Times New Roman" w:cs="Times New Roman"/>
          <w:bCs/>
          <w:sz w:val="28"/>
          <w:szCs w:val="28"/>
        </w:rPr>
        <w:t>Tập trung nghiên cứu, đổi mới, sáng tạ</w:t>
      </w:r>
      <w:r w:rsidR="006F3D77" w:rsidRPr="001B4682">
        <w:rPr>
          <w:rFonts w:ascii="Times New Roman" w:hAnsi="Times New Roman" w:cs="Times New Roman"/>
          <w:bCs/>
          <w:sz w:val="28"/>
          <w:szCs w:val="28"/>
        </w:rPr>
        <w:t>o</w:t>
      </w:r>
      <w:r w:rsidR="00102596" w:rsidRPr="001B4682">
        <w:rPr>
          <w:rFonts w:ascii="Times New Roman" w:hAnsi="Times New Roman" w:cs="Times New Roman"/>
          <w:bCs/>
          <w:sz w:val="28"/>
          <w:szCs w:val="28"/>
        </w:rPr>
        <w:t>, đ</w:t>
      </w:r>
      <w:r w:rsidRPr="001B4682">
        <w:rPr>
          <w:rFonts w:ascii="Times New Roman" w:hAnsi="Times New Roman" w:cs="Times New Roman"/>
          <w:bCs/>
          <w:sz w:val="28"/>
          <w:szCs w:val="28"/>
        </w:rPr>
        <w:t>a dạng</w:t>
      </w:r>
      <w:r w:rsidR="00102596" w:rsidRPr="001B4682">
        <w:rPr>
          <w:rFonts w:ascii="Times New Roman" w:hAnsi="Times New Roman" w:cs="Times New Roman"/>
          <w:bCs/>
          <w:sz w:val="28"/>
          <w:szCs w:val="28"/>
        </w:rPr>
        <w:t xml:space="preserve"> hóa</w:t>
      </w:r>
      <w:r w:rsidR="00D45E11" w:rsidRPr="001B4682">
        <w:rPr>
          <w:rFonts w:ascii="Times New Roman" w:hAnsi="Times New Roman" w:cs="Times New Roman"/>
          <w:bCs/>
          <w:sz w:val="28"/>
          <w:szCs w:val="28"/>
        </w:rPr>
        <w:t xml:space="preserve"> </w:t>
      </w:r>
      <w:r w:rsidR="00102596" w:rsidRPr="001B4682">
        <w:rPr>
          <w:rFonts w:ascii="Times New Roman" w:hAnsi="Times New Roman" w:cs="Times New Roman"/>
          <w:bCs/>
          <w:sz w:val="28"/>
          <w:szCs w:val="28"/>
        </w:rPr>
        <w:t xml:space="preserve">các </w:t>
      </w:r>
      <w:r w:rsidRPr="001B4682">
        <w:rPr>
          <w:rFonts w:ascii="Times New Roman" w:hAnsi="Times New Roman" w:cs="Times New Roman"/>
          <w:bCs/>
          <w:sz w:val="28"/>
          <w:szCs w:val="28"/>
        </w:rPr>
        <w:t>nội dung</w:t>
      </w:r>
      <w:r w:rsidR="00102596" w:rsidRPr="001B4682">
        <w:rPr>
          <w:rFonts w:ascii="Times New Roman" w:hAnsi="Times New Roman" w:cs="Times New Roman"/>
          <w:bCs/>
          <w:sz w:val="28"/>
          <w:szCs w:val="28"/>
        </w:rPr>
        <w:t>, hình thức hoạt động</w:t>
      </w:r>
      <w:r w:rsidR="00E75C51" w:rsidRPr="001B4682">
        <w:rPr>
          <w:rFonts w:ascii="Times New Roman" w:hAnsi="Times New Roman" w:cs="Times New Roman"/>
          <w:bCs/>
          <w:sz w:val="28"/>
          <w:szCs w:val="28"/>
        </w:rPr>
        <w:t xml:space="preserve"> phù hợp</w:t>
      </w:r>
      <w:r w:rsidRPr="001B4682">
        <w:rPr>
          <w:rFonts w:ascii="Times New Roman" w:hAnsi="Times New Roman" w:cs="Times New Roman"/>
          <w:bCs/>
          <w:sz w:val="28"/>
          <w:szCs w:val="28"/>
        </w:rPr>
        <w:t xml:space="preserve">, thu hút đông đảo nữ </w:t>
      </w:r>
      <w:r w:rsidR="00102596" w:rsidRPr="001B4682">
        <w:rPr>
          <w:rFonts w:ascii="Times New Roman" w:hAnsi="Times New Roman" w:cs="Times New Roman"/>
          <w:bCs/>
          <w:sz w:val="28"/>
          <w:szCs w:val="28"/>
        </w:rPr>
        <w:t>CBĐV</w:t>
      </w:r>
      <w:r w:rsidRPr="001B4682">
        <w:rPr>
          <w:rFonts w:ascii="Times New Roman" w:hAnsi="Times New Roman" w:cs="Times New Roman"/>
          <w:bCs/>
          <w:sz w:val="28"/>
          <w:szCs w:val="28"/>
        </w:rPr>
        <w:t>NLĐ</w:t>
      </w:r>
      <w:r w:rsidRPr="001B4682">
        <w:rPr>
          <w:rFonts w:ascii="Times New Roman" w:hAnsi="Times New Roman"/>
          <w:bCs/>
          <w:sz w:val="28"/>
          <w:szCs w:val="28"/>
        </w:rPr>
        <w:t xml:space="preserve"> tham gia</w:t>
      </w:r>
      <w:r w:rsidR="00102596" w:rsidRPr="001B4682">
        <w:rPr>
          <w:rFonts w:ascii="Times New Roman" w:hAnsi="Times New Roman" w:cs="Times New Roman"/>
          <w:bCs/>
          <w:sz w:val="28"/>
          <w:szCs w:val="28"/>
        </w:rPr>
        <w:t xml:space="preserve">; </w:t>
      </w:r>
      <w:r w:rsidR="00D45E11" w:rsidRPr="001B4682">
        <w:rPr>
          <w:rFonts w:ascii="Times New Roman" w:hAnsi="Times New Roman" w:cs="Times New Roman"/>
          <w:bCs/>
          <w:sz w:val="28"/>
          <w:szCs w:val="28"/>
        </w:rPr>
        <w:t>Đ</w:t>
      </w:r>
      <w:r w:rsidR="00A865B0" w:rsidRPr="001B4682">
        <w:rPr>
          <w:rFonts w:ascii="Times New Roman" w:hAnsi="Times New Roman" w:cs="Times New Roman"/>
          <w:bCs/>
          <w:sz w:val="28"/>
          <w:szCs w:val="28"/>
        </w:rPr>
        <w:t>ồng thời làm tốt</w:t>
      </w:r>
      <w:r w:rsidR="006F3D77" w:rsidRPr="001B4682">
        <w:rPr>
          <w:rFonts w:ascii="Times New Roman" w:hAnsi="Times New Roman" w:cs="Times New Roman"/>
          <w:bCs/>
          <w:sz w:val="28"/>
          <w:szCs w:val="28"/>
        </w:rPr>
        <w:t xml:space="preserve"> công tác kiểm tra, giám sát việc thực hiện chế độ</w:t>
      </w:r>
      <w:r w:rsidR="008B6663" w:rsidRPr="001B4682">
        <w:rPr>
          <w:rFonts w:ascii="Times New Roman" w:hAnsi="Times New Roman" w:cs="Times New Roman"/>
          <w:bCs/>
          <w:sz w:val="28"/>
          <w:szCs w:val="28"/>
        </w:rPr>
        <w:t xml:space="preserve">, </w:t>
      </w:r>
      <w:r w:rsidR="006F3D77" w:rsidRPr="001B4682">
        <w:rPr>
          <w:rFonts w:ascii="Times New Roman" w:hAnsi="Times New Roman" w:cs="Times New Roman"/>
          <w:bCs/>
          <w:sz w:val="28"/>
          <w:szCs w:val="28"/>
        </w:rPr>
        <w:t xml:space="preserve">chính sách đối với </w:t>
      </w:r>
      <w:r w:rsidR="006F3D77" w:rsidRPr="001B4682">
        <w:rPr>
          <w:rFonts w:ascii="Times New Roman" w:hAnsi="Times New Roman" w:cs="Times New Roman"/>
          <w:bCs/>
          <w:sz w:val="28"/>
          <w:szCs w:val="28"/>
        </w:rPr>
        <w:lastRenderedPageBreak/>
        <w:t xml:space="preserve">người lao động, </w:t>
      </w:r>
      <w:r w:rsidR="008B6663" w:rsidRPr="001B4682">
        <w:rPr>
          <w:rFonts w:ascii="Times New Roman" w:hAnsi="Times New Roman" w:cs="Times New Roman"/>
          <w:bCs/>
          <w:sz w:val="28"/>
          <w:szCs w:val="28"/>
        </w:rPr>
        <w:t>làm</w:t>
      </w:r>
      <w:r w:rsidR="00A865B0" w:rsidRPr="001B4682">
        <w:rPr>
          <w:rFonts w:ascii="Times New Roman" w:hAnsi="Times New Roman" w:cs="Times New Roman"/>
          <w:bCs/>
          <w:sz w:val="28"/>
          <w:szCs w:val="28"/>
        </w:rPr>
        <w:t xml:space="preserve"> </w:t>
      </w:r>
      <w:r w:rsidR="009F22B2" w:rsidRPr="001B4682">
        <w:rPr>
          <w:rFonts w:ascii="Times New Roman" w:hAnsi="Times New Roman" w:cs="Times New Roman"/>
          <w:sz w:val="28"/>
          <w:szCs w:val="28"/>
          <w:lang w:val="pt-BR"/>
        </w:rPr>
        <w:t>tốt chức năng đại diện chăm lo, bảo vệ quyền lợi hợp pháp, chính đáng cho</w:t>
      </w:r>
      <w:r w:rsidR="006F3D77" w:rsidRPr="001B4682">
        <w:rPr>
          <w:rFonts w:ascii="Times New Roman" w:hAnsi="Times New Roman" w:cs="Times New Roman"/>
          <w:sz w:val="28"/>
          <w:szCs w:val="28"/>
          <w:lang w:val="pt-BR"/>
        </w:rPr>
        <w:t xml:space="preserve"> nữ ĐVNLĐ</w:t>
      </w:r>
      <w:r w:rsidR="009F22B2" w:rsidRPr="001B4682">
        <w:rPr>
          <w:rFonts w:ascii="Times New Roman" w:hAnsi="Times New Roman" w:cs="Times New Roman"/>
          <w:sz w:val="28"/>
          <w:szCs w:val="28"/>
          <w:lang w:val="pt-BR"/>
        </w:rPr>
        <w:t>.</w:t>
      </w:r>
    </w:p>
    <w:p w:rsidR="00745BCC" w:rsidRPr="001B4682" w:rsidRDefault="00745BCC" w:rsidP="0002071D">
      <w:pPr>
        <w:pStyle w:val="BodyText"/>
        <w:spacing w:before="80" w:after="80"/>
        <w:ind w:firstLine="720"/>
        <w:jc w:val="both"/>
        <w:rPr>
          <w:rFonts w:ascii="Times New Roman" w:hAnsi="Times New Roman"/>
          <w:bCs/>
          <w:sz w:val="28"/>
          <w:szCs w:val="28"/>
        </w:rPr>
      </w:pPr>
      <w:r w:rsidRPr="001B4682">
        <w:rPr>
          <w:rFonts w:ascii="Times New Roman" w:hAnsi="Times New Roman"/>
          <w:bCs/>
          <w:sz w:val="28"/>
          <w:szCs w:val="28"/>
        </w:rPr>
        <w:t xml:space="preserve">3. </w:t>
      </w:r>
      <w:r w:rsidR="00102596" w:rsidRPr="001B4682">
        <w:rPr>
          <w:rFonts w:ascii="Times New Roman" w:hAnsi="Times New Roman"/>
          <w:bCs/>
          <w:sz w:val="28"/>
          <w:szCs w:val="28"/>
        </w:rPr>
        <w:t xml:space="preserve">Chú trọng </w:t>
      </w:r>
      <w:r w:rsidRPr="001B4682">
        <w:rPr>
          <w:rFonts w:ascii="Times New Roman" w:hAnsi="Times New Roman"/>
          <w:bCs/>
          <w:sz w:val="28"/>
          <w:szCs w:val="28"/>
        </w:rPr>
        <w:t>làm tốt công tác thông tin báo cáo</w:t>
      </w:r>
      <w:r w:rsidR="00A865B0" w:rsidRPr="001B4682">
        <w:rPr>
          <w:rFonts w:ascii="Times New Roman" w:hAnsi="Times New Roman"/>
          <w:bCs/>
          <w:sz w:val="28"/>
          <w:szCs w:val="28"/>
        </w:rPr>
        <w:t xml:space="preserve">, đảm bảo chất lượng, </w:t>
      </w:r>
      <w:r w:rsidR="00AC51C6" w:rsidRPr="001B4682">
        <w:rPr>
          <w:rFonts w:ascii="Times New Roman" w:hAnsi="Times New Roman"/>
          <w:bCs/>
          <w:sz w:val="28"/>
          <w:szCs w:val="28"/>
        </w:rPr>
        <w:t xml:space="preserve">hiệu quả, </w:t>
      </w:r>
      <w:r w:rsidR="00A865B0" w:rsidRPr="001B4682">
        <w:rPr>
          <w:rFonts w:ascii="Times New Roman" w:hAnsi="Times New Roman"/>
          <w:bCs/>
          <w:sz w:val="28"/>
          <w:szCs w:val="28"/>
        </w:rPr>
        <w:t xml:space="preserve">tiến độ theo yêu cầu.  </w:t>
      </w:r>
    </w:p>
    <w:p w:rsidR="00E20D27" w:rsidRPr="001B4682" w:rsidRDefault="00EF394A" w:rsidP="0002071D">
      <w:pPr>
        <w:spacing w:before="80" w:after="360" w:line="240" w:lineRule="auto"/>
        <w:jc w:val="both"/>
        <w:rPr>
          <w:rFonts w:ascii="Times New Roman" w:hAnsi="Times New Roman" w:cs="Times New Roman"/>
          <w:sz w:val="28"/>
          <w:szCs w:val="28"/>
          <w:lang w:val="pt-BR"/>
        </w:rPr>
      </w:pPr>
      <w:r w:rsidRPr="001B4682">
        <w:rPr>
          <w:rFonts w:ascii="Times New Roman" w:hAnsi="Times New Roman" w:cs="Times New Roman"/>
          <w:sz w:val="28"/>
          <w:szCs w:val="28"/>
          <w:lang w:val="pt-BR"/>
        </w:rPr>
        <w:tab/>
      </w:r>
      <w:r w:rsidR="00D21BBF" w:rsidRPr="001B4682">
        <w:rPr>
          <w:rFonts w:ascii="Times New Roman" w:hAnsi="Times New Roman" w:cs="Times New Roman"/>
          <w:sz w:val="28"/>
          <w:szCs w:val="28"/>
          <w:lang w:val="pt-BR"/>
        </w:rPr>
        <w:t xml:space="preserve">Trên đây là </w:t>
      </w:r>
      <w:r w:rsidR="009F110E" w:rsidRPr="001B4682">
        <w:rPr>
          <w:rFonts w:ascii="Times New Roman" w:hAnsi="Times New Roman" w:cs="Times New Roman"/>
          <w:sz w:val="28"/>
          <w:szCs w:val="28"/>
          <w:lang w:val="pt-BR"/>
        </w:rPr>
        <w:t>n</w:t>
      </w:r>
      <w:r w:rsidR="00D21BBF" w:rsidRPr="001B4682">
        <w:rPr>
          <w:rFonts w:ascii="Times New Roman" w:hAnsi="Times New Roman" w:cs="Times New Roman"/>
          <w:sz w:val="28"/>
          <w:szCs w:val="28"/>
          <w:lang w:val="pt-BR"/>
        </w:rPr>
        <w:t xml:space="preserve">ội dung </w:t>
      </w:r>
      <w:r w:rsidR="00C8253C" w:rsidRPr="001B4682">
        <w:rPr>
          <w:rFonts w:ascii="Times New Roman" w:hAnsi="Times New Roman" w:cs="Times New Roman"/>
          <w:sz w:val="28"/>
          <w:szCs w:val="28"/>
        </w:rPr>
        <w:t>trọng tâm công tác nữ công năm 202</w:t>
      </w:r>
      <w:r w:rsidR="009F22B2" w:rsidRPr="001B4682">
        <w:rPr>
          <w:rFonts w:ascii="Times New Roman" w:hAnsi="Times New Roman" w:cs="Times New Roman"/>
          <w:sz w:val="28"/>
          <w:szCs w:val="28"/>
        </w:rPr>
        <w:t>1</w:t>
      </w:r>
      <w:r w:rsidR="00C8253C" w:rsidRPr="001B4682">
        <w:rPr>
          <w:rFonts w:ascii="Times New Roman" w:hAnsi="Times New Roman" w:cs="Times New Roman"/>
          <w:sz w:val="28"/>
          <w:szCs w:val="28"/>
        </w:rPr>
        <w:t xml:space="preserve">, </w:t>
      </w:r>
      <w:r w:rsidR="00396BD0" w:rsidRPr="001B4682">
        <w:rPr>
          <w:rFonts w:ascii="Times New Roman" w:hAnsi="Times New Roman" w:cs="Times New Roman"/>
          <w:sz w:val="28"/>
          <w:szCs w:val="28"/>
        </w:rPr>
        <w:t>các cấp công đoàn trong Ngành</w:t>
      </w:r>
      <w:r w:rsidR="008112DB" w:rsidRPr="001B4682">
        <w:rPr>
          <w:rFonts w:ascii="Times New Roman" w:hAnsi="Times New Roman" w:cs="Times New Roman"/>
          <w:sz w:val="28"/>
          <w:szCs w:val="28"/>
          <w:lang w:val="pt-BR"/>
        </w:rPr>
        <w:t xml:space="preserve"> </w:t>
      </w:r>
      <w:r w:rsidR="00102596" w:rsidRPr="001B4682">
        <w:rPr>
          <w:rFonts w:ascii="Times New Roman" w:hAnsi="Times New Roman" w:cs="Times New Roman"/>
          <w:sz w:val="28"/>
          <w:szCs w:val="28"/>
          <w:lang w:val="pt-BR"/>
        </w:rPr>
        <w:t>chủ động</w:t>
      </w:r>
      <w:r w:rsidR="00221FBD" w:rsidRPr="001B4682">
        <w:rPr>
          <w:rFonts w:ascii="Times New Roman" w:hAnsi="Times New Roman" w:cs="Times New Roman"/>
          <w:sz w:val="28"/>
          <w:szCs w:val="28"/>
          <w:lang w:val="pt-BR"/>
        </w:rPr>
        <w:t xml:space="preserve"> </w:t>
      </w:r>
      <w:r w:rsidR="00A865B0" w:rsidRPr="001B4682">
        <w:rPr>
          <w:rFonts w:ascii="Times New Roman" w:hAnsi="Times New Roman" w:cs="Times New Roman"/>
          <w:sz w:val="28"/>
          <w:szCs w:val="28"/>
          <w:lang w:val="pt-BR"/>
        </w:rPr>
        <w:t>quán</w:t>
      </w:r>
      <w:r w:rsidR="008112DB" w:rsidRPr="001B4682">
        <w:rPr>
          <w:rFonts w:ascii="Times New Roman" w:hAnsi="Times New Roman" w:cs="Times New Roman"/>
          <w:sz w:val="28"/>
          <w:szCs w:val="28"/>
          <w:lang w:val="pt-BR"/>
        </w:rPr>
        <w:t xml:space="preserve"> triệt triển khai</w:t>
      </w:r>
      <w:r w:rsidR="00E75C51" w:rsidRPr="001B4682">
        <w:rPr>
          <w:rFonts w:ascii="Times New Roman" w:hAnsi="Times New Roman" w:cs="Times New Roman"/>
          <w:sz w:val="28"/>
          <w:szCs w:val="28"/>
          <w:lang w:val="pt-BR"/>
        </w:rPr>
        <w:t xml:space="preserve">, </w:t>
      </w:r>
      <w:r w:rsidR="00A865B0" w:rsidRPr="001B4682">
        <w:rPr>
          <w:rFonts w:ascii="Times New Roman" w:hAnsi="Times New Roman" w:cs="Times New Roman"/>
          <w:sz w:val="28"/>
          <w:szCs w:val="28"/>
          <w:lang w:val="pt-BR"/>
        </w:rPr>
        <w:t>định kỳ báo cáo kết quả hoạt động về Công đoàn NHVN.</w:t>
      </w:r>
      <w:r w:rsidR="00605A17" w:rsidRPr="001B4682">
        <w:rPr>
          <w:rFonts w:ascii="Times New Roman" w:hAnsi="Times New Roman" w:cs="Times New Roman"/>
          <w:sz w:val="28"/>
          <w:szCs w:val="28"/>
          <w:lang w:val="pt-BR"/>
        </w:rPr>
        <w:t xml:space="preserve"> Q</w:t>
      </w:r>
      <w:r w:rsidR="00E20D27" w:rsidRPr="001B4682">
        <w:rPr>
          <w:rFonts w:ascii="Times New Roman" w:hAnsi="Times New Roman" w:cs="Times New Roman"/>
          <w:sz w:val="28"/>
          <w:szCs w:val="28"/>
          <w:lang w:val="pt-BR"/>
        </w:rPr>
        <w:t xml:space="preserve">uá trình thực hiện </w:t>
      </w:r>
      <w:r w:rsidR="00FB1C2C" w:rsidRPr="001B4682">
        <w:rPr>
          <w:rFonts w:ascii="Times New Roman" w:hAnsi="Times New Roman" w:cs="Times New Roman"/>
          <w:sz w:val="28"/>
          <w:szCs w:val="28"/>
          <w:lang w:val="pt-BR"/>
        </w:rPr>
        <w:t xml:space="preserve">nếu </w:t>
      </w:r>
      <w:r w:rsidR="00E20D27" w:rsidRPr="001B4682">
        <w:rPr>
          <w:rFonts w:ascii="Times New Roman" w:hAnsi="Times New Roman" w:cs="Times New Roman"/>
          <w:sz w:val="28"/>
          <w:szCs w:val="28"/>
          <w:lang w:val="pt-BR"/>
        </w:rPr>
        <w:t xml:space="preserve">có vướng mắc, đề nghị phản ánh về </w:t>
      </w:r>
      <w:r w:rsidR="00734141" w:rsidRPr="001B4682">
        <w:rPr>
          <w:rFonts w:ascii="Times New Roman" w:hAnsi="Times New Roman" w:cs="Times New Roman"/>
          <w:sz w:val="28"/>
          <w:szCs w:val="28"/>
          <w:lang w:val="pt-BR"/>
        </w:rPr>
        <w:t xml:space="preserve">Ban Nữ công </w:t>
      </w:r>
      <w:r w:rsidR="00E20D27" w:rsidRPr="001B4682">
        <w:rPr>
          <w:rFonts w:ascii="Times New Roman" w:hAnsi="Times New Roman" w:cs="Times New Roman"/>
          <w:sz w:val="28"/>
          <w:szCs w:val="28"/>
          <w:lang w:val="pt-BR"/>
        </w:rPr>
        <w:t>Công đoàn N</w:t>
      </w:r>
      <w:r w:rsidR="005D4B26" w:rsidRPr="001B4682">
        <w:rPr>
          <w:rFonts w:ascii="Times New Roman" w:hAnsi="Times New Roman" w:cs="Times New Roman"/>
          <w:sz w:val="28"/>
          <w:szCs w:val="28"/>
          <w:lang w:val="pt-BR"/>
        </w:rPr>
        <w:t>HVN</w:t>
      </w:r>
      <w:r w:rsidR="00FB1C2C" w:rsidRPr="001B4682">
        <w:rPr>
          <w:rFonts w:ascii="Times New Roman" w:hAnsi="Times New Roman" w:cs="Times New Roman"/>
          <w:sz w:val="28"/>
          <w:szCs w:val="28"/>
          <w:lang w:val="pt-BR"/>
        </w:rPr>
        <w:t>, điện thoại</w:t>
      </w:r>
      <w:r w:rsidR="00155ECB" w:rsidRPr="001B4682">
        <w:rPr>
          <w:rFonts w:ascii="Times New Roman" w:hAnsi="Times New Roman" w:cs="Times New Roman"/>
          <w:sz w:val="28"/>
          <w:szCs w:val="28"/>
          <w:lang w:val="pt-BR"/>
        </w:rPr>
        <w:t>:</w:t>
      </w:r>
      <w:r w:rsidR="00221FBD" w:rsidRPr="001B4682">
        <w:rPr>
          <w:rFonts w:ascii="Times New Roman" w:hAnsi="Times New Roman" w:cs="Times New Roman"/>
          <w:sz w:val="28"/>
          <w:szCs w:val="28"/>
          <w:lang w:val="pt-BR"/>
        </w:rPr>
        <w:t xml:space="preserve"> </w:t>
      </w:r>
      <w:r w:rsidR="00E20D27" w:rsidRPr="001B4682">
        <w:rPr>
          <w:rFonts w:ascii="Times New Roman" w:hAnsi="Times New Roman" w:cs="Times New Roman"/>
          <w:sz w:val="28"/>
          <w:szCs w:val="28"/>
          <w:lang w:val="pt-BR"/>
        </w:rPr>
        <w:t>024.3851316</w:t>
      </w:r>
      <w:r w:rsidR="00FB1C2C" w:rsidRPr="001B4682">
        <w:rPr>
          <w:rFonts w:ascii="Times New Roman" w:hAnsi="Times New Roman" w:cs="Times New Roman"/>
          <w:sz w:val="28"/>
          <w:szCs w:val="28"/>
          <w:lang w:val="pt-BR"/>
        </w:rPr>
        <w:t>8</w:t>
      </w:r>
      <w:r w:rsidR="00221FBD" w:rsidRPr="001B4682">
        <w:rPr>
          <w:rFonts w:ascii="Times New Roman" w:hAnsi="Times New Roman" w:cs="Times New Roman"/>
          <w:sz w:val="28"/>
          <w:szCs w:val="28"/>
          <w:lang w:val="pt-BR"/>
        </w:rPr>
        <w:t xml:space="preserve"> </w:t>
      </w:r>
      <w:r w:rsidR="00605A17" w:rsidRPr="001B4682">
        <w:rPr>
          <w:rFonts w:ascii="Times New Roman" w:hAnsi="Times New Roman" w:cs="Times New Roman"/>
          <w:sz w:val="28"/>
          <w:szCs w:val="28"/>
          <w:lang w:val="pt-BR"/>
        </w:rPr>
        <w:t>-</w:t>
      </w:r>
      <w:r w:rsidR="00221FBD" w:rsidRPr="001B4682">
        <w:rPr>
          <w:rFonts w:ascii="Times New Roman" w:hAnsi="Times New Roman" w:cs="Times New Roman"/>
          <w:sz w:val="28"/>
          <w:szCs w:val="28"/>
          <w:lang w:val="pt-BR"/>
        </w:rPr>
        <w:t xml:space="preserve"> </w:t>
      </w:r>
      <w:r w:rsidR="00FB1C2C" w:rsidRPr="001B4682">
        <w:rPr>
          <w:rFonts w:ascii="Times New Roman" w:hAnsi="Times New Roman" w:cs="Times New Roman"/>
          <w:sz w:val="28"/>
          <w:szCs w:val="28"/>
          <w:lang w:val="pt-BR"/>
        </w:rPr>
        <w:t>máy lẻ</w:t>
      </w:r>
      <w:r w:rsidR="00155ECB" w:rsidRPr="001B4682">
        <w:rPr>
          <w:rFonts w:ascii="Times New Roman" w:hAnsi="Times New Roman" w:cs="Times New Roman"/>
          <w:sz w:val="28"/>
          <w:szCs w:val="28"/>
          <w:lang w:val="pt-BR"/>
        </w:rPr>
        <w:t xml:space="preserve"> 240, 241; </w:t>
      </w:r>
      <w:r w:rsidR="00E75C51" w:rsidRPr="001B4682">
        <w:rPr>
          <w:rFonts w:ascii="Times New Roman" w:hAnsi="Times New Roman" w:cs="Times New Roman"/>
          <w:sz w:val="28"/>
          <w:szCs w:val="28"/>
          <w:lang w:val="pt-BR"/>
        </w:rPr>
        <w:t>Fax: 024.38511419; E</w:t>
      </w:r>
      <w:r w:rsidR="00FB1C2C" w:rsidRPr="001B4682">
        <w:rPr>
          <w:rFonts w:ascii="Times New Roman" w:hAnsi="Times New Roman" w:cs="Times New Roman"/>
          <w:sz w:val="28"/>
          <w:szCs w:val="28"/>
          <w:lang w:val="pt-BR"/>
        </w:rPr>
        <w:t xml:space="preserve">mail: </w:t>
      </w:r>
      <w:hyperlink r:id="rId8" w:history="1">
        <w:r w:rsidR="009F22B2" w:rsidRPr="001B4682">
          <w:rPr>
            <w:rStyle w:val="Hyperlink"/>
            <w:rFonts w:ascii="Times New Roman" w:hAnsi="Times New Roman" w:cs="Times New Roman"/>
            <w:color w:val="auto"/>
            <w:sz w:val="28"/>
            <w:szCs w:val="28"/>
            <w:lang w:val="pt-BR"/>
          </w:rPr>
          <w:t>nucongcdnh@gmail.com./</w:t>
        </w:r>
      </w:hyperlink>
      <w:r w:rsidR="00FB1C2C" w:rsidRPr="001B4682">
        <w:rPr>
          <w:rFonts w:ascii="Times New Roman" w:hAnsi="Times New Roman" w:cs="Times New Roman"/>
          <w:sz w:val="28"/>
          <w:szCs w:val="28"/>
          <w:lang w:val="pt-BR"/>
        </w:rPr>
        <w:t>.</w:t>
      </w:r>
    </w:p>
    <w:tbl>
      <w:tblPr>
        <w:tblW w:w="9356" w:type="dxa"/>
        <w:tblInd w:w="108" w:type="dxa"/>
        <w:tblLook w:val="01E0"/>
      </w:tblPr>
      <w:tblGrid>
        <w:gridCol w:w="5245"/>
        <w:gridCol w:w="4111"/>
      </w:tblGrid>
      <w:tr w:rsidR="001302A0" w:rsidRPr="001B4682" w:rsidTr="00221FBD">
        <w:tc>
          <w:tcPr>
            <w:tcW w:w="5245" w:type="dxa"/>
          </w:tcPr>
          <w:p w:rsidR="00AF6DE8" w:rsidRPr="001B4682" w:rsidRDefault="001302A0" w:rsidP="001364A0">
            <w:pPr>
              <w:spacing w:before="120" w:after="0" w:line="240" w:lineRule="auto"/>
              <w:rPr>
                <w:rFonts w:ascii="Times New Roman" w:hAnsi="Times New Roman" w:cs="Times New Roman"/>
                <w:i/>
                <w:sz w:val="24"/>
                <w:szCs w:val="24"/>
                <w:lang w:val="pt-BR"/>
              </w:rPr>
            </w:pPr>
            <w:r w:rsidRPr="001B4682">
              <w:rPr>
                <w:rFonts w:ascii="Times New Roman" w:hAnsi="Times New Roman" w:cs="Times New Roman"/>
                <w:b/>
                <w:i/>
                <w:sz w:val="24"/>
                <w:szCs w:val="24"/>
                <w:lang w:val="pt-BR"/>
              </w:rPr>
              <w:t>Nơi nhận</w:t>
            </w:r>
            <w:r w:rsidRPr="001B4682">
              <w:rPr>
                <w:rFonts w:ascii="Times New Roman" w:hAnsi="Times New Roman" w:cs="Times New Roman"/>
                <w:i/>
                <w:sz w:val="24"/>
                <w:szCs w:val="24"/>
                <w:lang w:val="pt-BR"/>
              </w:rPr>
              <w:t>:</w:t>
            </w:r>
          </w:p>
          <w:p w:rsidR="00AF6DE8" w:rsidRPr="001B4682" w:rsidRDefault="001302A0" w:rsidP="00E728D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TLĐLĐVN (</w:t>
            </w:r>
            <w:r w:rsidRPr="001B4682">
              <w:rPr>
                <w:rFonts w:ascii="Times New Roman" w:hAnsi="Times New Roman" w:cs="Times New Roman"/>
                <w:i/>
                <w:lang w:val="pt-BR"/>
              </w:rPr>
              <w:t>để b/c</w:t>
            </w:r>
            <w:r w:rsidRPr="001B4682">
              <w:rPr>
                <w:rFonts w:ascii="Times New Roman" w:hAnsi="Times New Roman" w:cs="Times New Roman"/>
                <w:lang w:val="pt-BR"/>
              </w:rPr>
              <w:t>);</w:t>
            </w:r>
          </w:p>
          <w:p w:rsidR="001302A0" w:rsidRPr="001B4682" w:rsidRDefault="001302A0" w:rsidP="00E728D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Đ</w:t>
            </w:r>
            <w:r w:rsidR="005946CA" w:rsidRPr="001B4682">
              <w:rPr>
                <w:rFonts w:ascii="Times New Roman" w:hAnsi="Times New Roman" w:cs="Times New Roman"/>
                <w:lang w:val="pt-BR"/>
              </w:rPr>
              <w:t>/</w:t>
            </w:r>
            <w:r w:rsidRPr="001B4682">
              <w:rPr>
                <w:rFonts w:ascii="Times New Roman" w:hAnsi="Times New Roman" w:cs="Times New Roman"/>
                <w:lang w:val="pt-BR"/>
              </w:rPr>
              <w:t xml:space="preserve">c Đào Minh Tú, </w:t>
            </w:r>
            <w:r w:rsidR="00221FBD" w:rsidRPr="001B4682">
              <w:rPr>
                <w:rFonts w:ascii="Times New Roman" w:hAnsi="Times New Roman" w:cs="Times New Roman"/>
                <w:lang w:val="pt-BR"/>
              </w:rPr>
              <w:t xml:space="preserve">P.Bí thư BCS Đảng, </w:t>
            </w:r>
            <w:r w:rsidRPr="001B4682">
              <w:rPr>
                <w:rFonts w:ascii="Times New Roman" w:hAnsi="Times New Roman" w:cs="Times New Roman"/>
                <w:lang w:val="pt-BR"/>
              </w:rPr>
              <w:t>P</w:t>
            </w:r>
            <w:r w:rsidR="00221FBD" w:rsidRPr="001B4682">
              <w:rPr>
                <w:rFonts w:ascii="Times New Roman" w:hAnsi="Times New Roman" w:cs="Times New Roman"/>
                <w:lang w:val="pt-BR"/>
              </w:rPr>
              <w:t>.</w:t>
            </w:r>
            <w:r w:rsidRPr="001B4682">
              <w:rPr>
                <w:rFonts w:ascii="Times New Roman" w:hAnsi="Times New Roman" w:cs="Times New Roman"/>
                <w:lang w:val="pt-BR"/>
              </w:rPr>
              <w:t xml:space="preserve">Thống đốc </w:t>
            </w:r>
            <w:r w:rsidR="00102596" w:rsidRPr="001B4682">
              <w:rPr>
                <w:rFonts w:ascii="Times New Roman" w:hAnsi="Times New Roman" w:cs="Times New Roman"/>
                <w:lang w:val="pt-BR"/>
              </w:rPr>
              <w:t xml:space="preserve">TT </w:t>
            </w:r>
            <w:r w:rsidRPr="001B4682">
              <w:rPr>
                <w:rFonts w:ascii="Times New Roman" w:hAnsi="Times New Roman" w:cs="Times New Roman"/>
                <w:lang w:val="pt-BR"/>
              </w:rPr>
              <w:t>NHNN,</w:t>
            </w:r>
            <w:r w:rsidR="00221FBD" w:rsidRPr="001B4682">
              <w:rPr>
                <w:rFonts w:ascii="Times New Roman" w:hAnsi="Times New Roman" w:cs="Times New Roman"/>
                <w:lang w:val="pt-BR"/>
              </w:rPr>
              <w:t xml:space="preserve"> </w:t>
            </w:r>
            <w:r w:rsidRPr="001B4682">
              <w:rPr>
                <w:rFonts w:ascii="Times New Roman" w:hAnsi="Times New Roman" w:cs="Times New Roman"/>
                <w:lang w:val="pt-BR"/>
              </w:rPr>
              <w:t>Chủ tịch CĐNHVN (</w:t>
            </w:r>
            <w:r w:rsidRPr="001B4682">
              <w:rPr>
                <w:rFonts w:ascii="Times New Roman" w:hAnsi="Times New Roman" w:cs="Times New Roman"/>
                <w:i/>
                <w:lang w:val="pt-BR"/>
              </w:rPr>
              <w:t>để b/c</w:t>
            </w:r>
            <w:r w:rsidRPr="001B4682">
              <w:rPr>
                <w:rFonts w:ascii="Times New Roman" w:hAnsi="Times New Roman" w:cs="Times New Roman"/>
                <w:lang w:val="pt-BR"/>
              </w:rPr>
              <w:t>);</w:t>
            </w:r>
          </w:p>
          <w:p w:rsidR="003C729E" w:rsidRPr="001B4682" w:rsidRDefault="003C729E" w:rsidP="00E728D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Vụ TCCB (TT Ban VSTBPN ngành NH, để p/hợp);</w:t>
            </w:r>
          </w:p>
          <w:p w:rsidR="001302A0" w:rsidRPr="001B4682" w:rsidRDefault="001302A0" w:rsidP="00E728D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xml:space="preserve">- </w:t>
            </w:r>
            <w:r w:rsidR="007A45E0" w:rsidRPr="001B4682">
              <w:rPr>
                <w:rFonts w:ascii="Times New Roman" w:hAnsi="Times New Roman" w:cs="Times New Roman"/>
                <w:lang w:val="pt-BR"/>
              </w:rPr>
              <w:t>Các P</w:t>
            </w:r>
            <w:r w:rsidR="003C729E" w:rsidRPr="001B4682">
              <w:rPr>
                <w:rFonts w:ascii="Times New Roman" w:hAnsi="Times New Roman" w:cs="Times New Roman"/>
                <w:lang w:val="pt-BR"/>
              </w:rPr>
              <w:t>hó Chủ tịch</w:t>
            </w:r>
            <w:r w:rsidR="007A45E0" w:rsidRPr="001B4682">
              <w:rPr>
                <w:rFonts w:ascii="Times New Roman" w:hAnsi="Times New Roman" w:cs="Times New Roman"/>
                <w:lang w:val="pt-BR"/>
              </w:rPr>
              <w:t xml:space="preserve"> </w:t>
            </w:r>
            <w:r w:rsidRPr="001B4682">
              <w:rPr>
                <w:rFonts w:ascii="Times New Roman" w:hAnsi="Times New Roman" w:cs="Times New Roman"/>
                <w:lang w:val="pt-BR"/>
              </w:rPr>
              <w:t>CĐNHVN;</w:t>
            </w:r>
          </w:p>
          <w:p w:rsidR="00AF6DE8" w:rsidRPr="001B4682" w:rsidRDefault="00AF6DE8" w:rsidP="00E728D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Các C</w:t>
            </w:r>
            <w:r w:rsidR="0021298D" w:rsidRPr="001B4682">
              <w:rPr>
                <w:rFonts w:ascii="Times New Roman" w:hAnsi="Times New Roman" w:cs="Times New Roman"/>
                <w:lang w:val="pt-BR"/>
              </w:rPr>
              <w:t>Đ</w:t>
            </w:r>
            <w:r w:rsidRPr="001B4682">
              <w:rPr>
                <w:rFonts w:ascii="Times New Roman" w:hAnsi="Times New Roman" w:cs="Times New Roman"/>
                <w:lang w:val="pt-BR"/>
              </w:rPr>
              <w:t>CTCS</w:t>
            </w:r>
            <w:r w:rsidR="003C729E" w:rsidRPr="001B4682">
              <w:rPr>
                <w:rFonts w:ascii="Times New Roman" w:hAnsi="Times New Roman" w:cs="Times New Roman"/>
                <w:lang w:val="pt-BR"/>
              </w:rPr>
              <w:t>,</w:t>
            </w:r>
            <w:r w:rsidRPr="001B4682">
              <w:rPr>
                <w:rFonts w:ascii="Times New Roman" w:hAnsi="Times New Roman" w:cs="Times New Roman"/>
                <w:lang w:val="pt-BR"/>
              </w:rPr>
              <w:t xml:space="preserve"> CĐCS trực thuộc CĐNHVN;</w:t>
            </w:r>
          </w:p>
          <w:p w:rsidR="007A45E0" w:rsidRPr="001B4682" w:rsidRDefault="007A45E0" w:rsidP="00E728D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Các Ban CĐNHVN;</w:t>
            </w:r>
          </w:p>
          <w:p w:rsidR="001302A0" w:rsidRPr="001B4682" w:rsidRDefault="001302A0" w:rsidP="00E728D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xml:space="preserve">- Các </w:t>
            </w:r>
            <w:r w:rsidR="007A45E0" w:rsidRPr="001B4682">
              <w:rPr>
                <w:rFonts w:ascii="Times New Roman" w:hAnsi="Times New Roman" w:cs="Times New Roman"/>
                <w:lang w:val="pt-BR"/>
              </w:rPr>
              <w:t>UV</w:t>
            </w:r>
            <w:r w:rsidR="003C729E" w:rsidRPr="001B4682">
              <w:rPr>
                <w:rFonts w:ascii="Times New Roman" w:hAnsi="Times New Roman" w:cs="Times New Roman"/>
                <w:lang w:val="pt-BR"/>
              </w:rPr>
              <w:t xml:space="preserve"> </w:t>
            </w:r>
            <w:r w:rsidR="00600150" w:rsidRPr="001B4682">
              <w:rPr>
                <w:rFonts w:ascii="Times New Roman" w:hAnsi="Times New Roman" w:cs="Times New Roman"/>
                <w:lang w:val="pt-BR"/>
              </w:rPr>
              <w:t xml:space="preserve">Ban </w:t>
            </w:r>
            <w:r w:rsidR="007A45E0" w:rsidRPr="001B4682">
              <w:rPr>
                <w:rFonts w:ascii="Times New Roman" w:hAnsi="Times New Roman" w:cs="Times New Roman"/>
                <w:lang w:val="pt-BR"/>
              </w:rPr>
              <w:t>N</w:t>
            </w:r>
            <w:r w:rsidR="00600150" w:rsidRPr="001B4682">
              <w:rPr>
                <w:rFonts w:ascii="Times New Roman" w:hAnsi="Times New Roman" w:cs="Times New Roman"/>
                <w:lang w:val="pt-BR"/>
              </w:rPr>
              <w:t>ữ công</w:t>
            </w:r>
            <w:r w:rsidRPr="001B4682">
              <w:rPr>
                <w:rFonts w:ascii="Times New Roman" w:hAnsi="Times New Roman" w:cs="Times New Roman"/>
                <w:lang w:val="pt-BR"/>
              </w:rPr>
              <w:t xml:space="preserve"> CĐNHVN;</w:t>
            </w:r>
          </w:p>
          <w:p w:rsidR="001302A0" w:rsidRPr="001B4682" w:rsidRDefault="001302A0" w:rsidP="00E728D4">
            <w:pPr>
              <w:spacing w:after="0" w:line="240" w:lineRule="auto"/>
              <w:ind w:left="176"/>
              <w:rPr>
                <w:rFonts w:ascii="Times New Roman" w:hAnsi="Times New Roman" w:cs="Times New Roman"/>
                <w:sz w:val="24"/>
                <w:szCs w:val="24"/>
              </w:rPr>
            </w:pPr>
            <w:r w:rsidRPr="001B4682">
              <w:rPr>
                <w:rFonts w:ascii="Times New Roman" w:hAnsi="Times New Roman" w:cs="Times New Roman"/>
              </w:rPr>
              <w:t>- Lưu</w:t>
            </w:r>
            <w:r w:rsidR="001364A0" w:rsidRPr="001B4682">
              <w:rPr>
                <w:rFonts w:ascii="Times New Roman" w:hAnsi="Times New Roman" w:cs="Times New Roman"/>
              </w:rPr>
              <w:t xml:space="preserve">: </w:t>
            </w:r>
            <w:r w:rsidRPr="001B4682">
              <w:rPr>
                <w:rFonts w:ascii="Times New Roman" w:hAnsi="Times New Roman" w:cs="Times New Roman"/>
              </w:rPr>
              <w:t>VT</w:t>
            </w:r>
            <w:r w:rsidR="001364A0" w:rsidRPr="001B4682">
              <w:rPr>
                <w:rFonts w:ascii="Times New Roman" w:hAnsi="Times New Roman" w:cs="Times New Roman"/>
              </w:rPr>
              <w:t>, NC</w:t>
            </w:r>
            <w:r w:rsidRPr="001B4682">
              <w:rPr>
                <w:rFonts w:ascii="Times New Roman" w:hAnsi="Times New Roman" w:cs="Times New Roman"/>
              </w:rPr>
              <w:t>.</w:t>
            </w:r>
          </w:p>
        </w:tc>
        <w:tc>
          <w:tcPr>
            <w:tcW w:w="4111" w:type="dxa"/>
          </w:tcPr>
          <w:p w:rsidR="001302A0" w:rsidRPr="001B4682" w:rsidRDefault="001302A0" w:rsidP="001364A0">
            <w:pPr>
              <w:spacing w:after="0" w:line="240" w:lineRule="auto"/>
              <w:jc w:val="center"/>
              <w:rPr>
                <w:rFonts w:ascii="Times New Roman" w:hAnsi="Times New Roman" w:cs="Times New Roman"/>
                <w:b/>
                <w:sz w:val="28"/>
                <w:szCs w:val="28"/>
              </w:rPr>
            </w:pPr>
            <w:r w:rsidRPr="001B4682">
              <w:rPr>
                <w:rFonts w:ascii="Times New Roman" w:hAnsi="Times New Roman" w:cs="Times New Roman"/>
                <w:b/>
                <w:sz w:val="28"/>
                <w:szCs w:val="28"/>
              </w:rPr>
              <w:t>TM. BAN THƯỜNG VỤ</w:t>
            </w:r>
          </w:p>
          <w:p w:rsidR="001302A0" w:rsidRPr="001B4682" w:rsidRDefault="001302A0" w:rsidP="001364A0">
            <w:pPr>
              <w:spacing w:after="0" w:line="240" w:lineRule="auto"/>
              <w:jc w:val="center"/>
              <w:rPr>
                <w:rFonts w:ascii="Times New Roman" w:hAnsi="Times New Roman" w:cs="Times New Roman"/>
                <w:sz w:val="28"/>
                <w:szCs w:val="28"/>
              </w:rPr>
            </w:pPr>
            <w:r w:rsidRPr="001B4682">
              <w:rPr>
                <w:rFonts w:ascii="Times New Roman" w:hAnsi="Times New Roman" w:cs="Times New Roman"/>
                <w:b/>
                <w:sz w:val="28"/>
                <w:szCs w:val="28"/>
              </w:rPr>
              <w:t>PHÓ CHỦ TỊCH</w:t>
            </w:r>
          </w:p>
          <w:p w:rsidR="001302A0" w:rsidRPr="001B4682" w:rsidRDefault="001302A0" w:rsidP="001364A0">
            <w:pPr>
              <w:spacing w:after="0" w:line="240" w:lineRule="auto"/>
              <w:jc w:val="center"/>
              <w:rPr>
                <w:rFonts w:ascii="Times New Roman" w:hAnsi="Times New Roman" w:cs="Times New Roman"/>
                <w:sz w:val="28"/>
                <w:szCs w:val="28"/>
              </w:rPr>
            </w:pPr>
          </w:p>
          <w:p w:rsidR="005946CA" w:rsidRPr="001B4682" w:rsidRDefault="005946CA" w:rsidP="001364A0">
            <w:pPr>
              <w:spacing w:after="0" w:line="240" w:lineRule="auto"/>
              <w:jc w:val="center"/>
              <w:rPr>
                <w:rFonts w:ascii="Times New Roman" w:hAnsi="Times New Roman" w:cs="Times New Roman"/>
                <w:sz w:val="28"/>
                <w:szCs w:val="28"/>
              </w:rPr>
            </w:pPr>
          </w:p>
          <w:p w:rsidR="001302A0" w:rsidRPr="001B4682" w:rsidRDefault="00EE178F" w:rsidP="001364A0">
            <w:pPr>
              <w:spacing w:after="0" w:line="240" w:lineRule="auto"/>
              <w:jc w:val="center"/>
              <w:rPr>
                <w:rFonts w:ascii="Times New Roman" w:hAnsi="Times New Roman" w:cs="Times New Roman"/>
                <w:i/>
                <w:sz w:val="28"/>
                <w:szCs w:val="28"/>
              </w:rPr>
            </w:pPr>
            <w:r w:rsidRPr="001B4682">
              <w:rPr>
                <w:rFonts w:ascii="Times New Roman" w:hAnsi="Times New Roman" w:cs="Times New Roman"/>
                <w:i/>
                <w:sz w:val="28"/>
                <w:szCs w:val="28"/>
              </w:rPr>
              <w:t>Đã ký</w:t>
            </w:r>
          </w:p>
          <w:p w:rsidR="00102596" w:rsidRPr="001B4682" w:rsidRDefault="00102596" w:rsidP="001364A0">
            <w:pPr>
              <w:spacing w:after="0" w:line="240" w:lineRule="auto"/>
              <w:jc w:val="center"/>
              <w:rPr>
                <w:rFonts w:ascii="Times New Roman" w:hAnsi="Times New Roman" w:cs="Times New Roman"/>
                <w:sz w:val="28"/>
                <w:szCs w:val="28"/>
              </w:rPr>
            </w:pPr>
          </w:p>
          <w:p w:rsidR="001302A0" w:rsidRPr="001B4682" w:rsidRDefault="001302A0" w:rsidP="001364A0">
            <w:pPr>
              <w:spacing w:after="0" w:line="240" w:lineRule="auto"/>
              <w:jc w:val="center"/>
              <w:rPr>
                <w:rFonts w:ascii="Times New Roman" w:hAnsi="Times New Roman" w:cs="Times New Roman"/>
                <w:sz w:val="32"/>
                <w:szCs w:val="32"/>
              </w:rPr>
            </w:pPr>
          </w:p>
          <w:p w:rsidR="001302A0" w:rsidRPr="001B4682" w:rsidRDefault="001302A0" w:rsidP="00617511">
            <w:pPr>
              <w:spacing w:after="0" w:line="240" w:lineRule="auto"/>
              <w:jc w:val="center"/>
              <w:rPr>
                <w:rFonts w:ascii="Times New Roman" w:hAnsi="Times New Roman" w:cs="Times New Roman"/>
                <w:b/>
              </w:rPr>
            </w:pPr>
            <w:r w:rsidRPr="001B4682">
              <w:rPr>
                <w:rFonts w:ascii="Times New Roman" w:hAnsi="Times New Roman" w:cs="Times New Roman"/>
                <w:b/>
                <w:sz w:val="28"/>
                <w:szCs w:val="28"/>
              </w:rPr>
              <w:t>Nguyễn</w:t>
            </w:r>
            <w:r w:rsidR="00617511" w:rsidRPr="001B4682">
              <w:rPr>
                <w:rFonts w:ascii="Times New Roman" w:hAnsi="Times New Roman" w:cs="Times New Roman"/>
                <w:b/>
                <w:sz w:val="28"/>
                <w:szCs w:val="28"/>
              </w:rPr>
              <w:t xml:space="preserve"> Khánh Chi</w:t>
            </w:r>
          </w:p>
        </w:tc>
      </w:tr>
    </w:tbl>
    <w:p w:rsidR="0030080F" w:rsidRPr="001B4682" w:rsidRDefault="0030080F" w:rsidP="002772A1">
      <w:pPr>
        <w:spacing w:before="120" w:after="0" w:line="240" w:lineRule="auto"/>
        <w:rPr>
          <w:rFonts w:ascii="Times New Roman" w:hAnsi="Times New Roman" w:cs="Times New Roman"/>
          <w:sz w:val="26"/>
          <w:szCs w:val="26"/>
        </w:rPr>
      </w:pPr>
    </w:p>
    <w:sectPr w:rsidR="0030080F" w:rsidRPr="001B4682" w:rsidSect="003D21B6">
      <w:footerReference w:type="default" r:id="rId9"/>
      <w:type w:val="continuous"/>
      <w:pgSz w:w="11907" w:h="16840" w:code="9"/>
      <w:pgMar w:top="1134" w:right="907" w:bottom="1134" w:left="187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4AF" w:rsidRDefault="00A014AF" w:rsidP="008F06D5">
      <w:pPr>
        <w:spacing w:after="0" w:line="240" w:lineRule="auto"/>
      </w:pPr>
      <w:r>
        <w:separator/>
      </w:r>
    </w:p>
  </w:endnote>
  <w:endnote w:type="continuationSeparator" w:id="1">
    <w:p w:rsidR="00A014AF" w:rsidRDefault="00A014AF" w:rsidP="008F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7396"/>
      <w:docPartObj>
        <w:docPartGallery w:val="Page Numbers (Bottom of Page)"/>
        <w:docPartUnique/>
      </w:docPartObj>
    </w:sdtPr>
    <w:sdtContent>
      <w:p w:rsidR="004C18F3" w:rsidRDefault="00924568">
        <w:pPr>
          <w:pStyle w:val="Footer"/>
          <w:jc w:val="right"/>
        </w:pPr>
        <w:fldSimple w:instr=" PAGE   \* MERGEFORMAT ">
          <w:r w:rsidR="001B4682">
            <w:rPr>
              <w:noProof/>
            </w:rPr>
            <w:t>5</w:t>
          </w:r>
        </w:fldSimple>
      </w:p>
    </w:sdtContent>
  </w:sdt>
  <w:p w:rsidR="004C18F3" w:rsidRDefault="004C1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4AF" w:rsidRDefault="00A014AF" w:rsidP="008F06D5">
      <w:pPr>
        <w:spacing w:after="0" w:line="240" w:lineRule="auto"/>
      </w:pPr>
      <w:r>
        <w:separator/>
      </w:r>
    </w:p>
  </w:footnote>
  <w:footnote w:type="continuationSeparator" w:id="1">
    <w:p w:rsidR="00A014AF" w:rsidRDefault="00A014AF" w:rsidP="008F0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926"/>
    <w:multiLevelType w:val="hybridMultilevel"/>
    <w:tmpl w:val="93F23F0E"/>
    <w:lvl w:ilvl="0" w:tplc="59883340">
      <w:start w:val="1"/>
      <w:numFmt w:val="decimal"/>
      <w:lvlText w:val="%1."/>
      <w:lvlJc w:val="left"/>
      <w:pPr>
        <w:ind w:left="644"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F3C58"/>
    <w:multiLevelType w:val="hybridMultilevel"/>
    <w:tmpl w:val="F174ABCA"/>
    <w:lvl w:ilvl="0" w:tplc="7112496A">
      <w:start w:val="1"/>
      <w:numFmt w:val="decimal"/>
      <w:lvlText w:val="%1."/>
      <w:lvlJc w:val="left"/>
      <w:pPr>
        <w:ind w:left="1785" w:hanging="1065"/>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73D3CC1"/>
    <w:multiLevelType w:val="hybridMultilevel"/>
    <w:tmpl w:val="547ED500"/>
    <w:lvl w:ilvl="0" w:tplc="907A3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801BC0"/>
    <w:multiLevelType w:val="hybridMultilevel"/>
    <w:tmpl w:val="9F16BBAC"/>
    <w:lvl w:ilvl="0" w:tplc="587CFDF0">
      <w:start w:val="1"/>
      <w:numFmt w:val="bullet"/>
      <w:lvlText w:val="-"/>
      <w:lvlJc w:val="left"/>
      <w:pPr>
        <w:ind w:left="108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55BD732B"/>
    <w:multiLevelType w:val="hybridMultilevel"/>
    <w:tmpl w:val="1C30D800"/>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
    <w:nsid w:val="645F5F83"/>
    <w:multiLevelType w:val="hybridMultilevel"/>
    <w:tmpl w:val="2F0AFF2C"/>
    <w:lvl w:ilvl="0" w:tplc="A1502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769CB"/>
    <w:multiLevelType w:val="hybridMultilevel"/>
    <w:tmpl w:val="81BEFD18"/>
    <w:lvl w:ilvl="0" w:tplc="3530BDA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F72CB"/>
    <w:rsid w:val="000015EB"/>
    <w:rsid w:val="00004061"/>
    <w:rsid w:val="00011A00"/>
    <w:rsid w:val="000147B0"/>
    <w:rsid w:val="0002071D"/>
    <w:rsid w:val="00020ED1"/>
    <w:rsid w:val="00023BC9"/>
    <w:rsid w:val="000240A0"/>
    <w:rsid w:val="00024407"/>
    <w:rsid w:val="00030DD1"/>
    <w:rsid w:val="000333BA"/>
    <w:rsid w:val="00050672"/>
    <w:rsid w:val="00050A94"/>
    <w:rsid w:val="000512CF"/>
    <w:rsid w:val="00073E2B"/>
    <w:rsid w:val="0007712D"/>
    <w:rsid w:val="000825CE"/>
    <w:rsid w:val="00087419"/>
    <w:rsid w:val="000A05B2"/>
    <w:rsid w:val="000C50AB"/>
    <w:rsid w:val="000C5311"/>
    <w:rsid w:val="000C7D3B"/>
    <w:rsid w:val="00102596"/>
    <w:rsid w:val="001221E1"/>
    <w:rsid w:val="00122C39"/>
    <w:rsid w:val="0012359A"/>
    <w:rsid w:val="00123E44"/>
    <w:rsid w:val="001302A0"/>
    <w:rsid w:val="0013283B"/>
    <w:rsid w:val="001364A0"/>
    <w:rsid w:val="00141245"/>
    <w:rsid w:val="00143397"/>
    <w:rsid w:val="001476D0"/>
    <w:rsid w:val="00152FD9"/>
    <w:rsid w:val="00155ECB"/>
    <w:rsid w:val="001562E5"/>
    <w:rsid w:val="00156A09"/>
    <w:rsid w:val="00161035"/>
    <w:rsid w:val="001639BD"/>
    <w:rsid w:val="00164A69"/>
    <w:rsid w:val="00165687"/>
    <w:rsid w:val="00176172"/>
    <w:rsid w:val="00177863"/>
    <w:rsid w:val="001831E1"/>
    <w:rsid w:val="00192811"/>
    <w:rsid w:val="00193BDD"/>
    <w:rsid w:val="001943D3"/>
    <w:rsid w:val="0019627A"/>
    <w:rsid w:val="001A1EF5"/>
    <w:rsid w:val="001B3C99"/>
    <w:rsid w:val="001B4682"/>
    <w:rsid w:val="001B5DCF"/>
    <w:rsid w:val="001C069E"/>
    <w:rsid w:val="001C5CAF"/>
    <w:rsid w:val="001D37F0"/>
    <w:rsid w:val="001E0950"/>
    <w:rsid w:val="001E16BD"/>
    <w:rsid w:val="001E33C9"/>
    <w:rsid w:val="001F1607"/>
    <w:rsid w:val="001F6ADB"/>
    <w:rsid w:val="001F7FF7"/>
    <w:rsid w:val="002020EA"/>
    <w:rsid w:val="00205269"/>
    <w:rsid w:val="0021298D"/>
    <w:rsid w:val="002130F4"/>
    <w:rsid w:val="0021638D"/>
    <w:rsid w:val="00221FBD"/>
    <w:rsid w:val="00227E0D"/>
    <w:rsid w:val="002336C8"/>
    <w:rsid w:val="0023554F"/>
    <w:rsid w:val="00237EDC"/>
    <w:rsid w:val="00241BB9"/>
    <w:rsid w:val="00242343"/>
    <w:rsid w:val="00243BD2"/>
    <w:rsid w:val="0025184C"/>
    <w:rsid w:val="00255F4E"/>
    <w:rsid w:val="002772A1"/>
    <w:rsid w:val="00286D59"/>
    <w:rsid w:val="00290B32"/>
    <w:rsid w:val="00290D04"/>
    <w:rsid w:val="002913D4"/>
    <w:rsid w:val="002A05DA"/>
    <w:rsid w:val="002A20BF"/>
    <w:rsid w:val="002D3CF3"/>
    <w:rsid w:val="002D4D39"/>
    <w:rsid w:val="002E38B7"/>
    <w:rsid w:val="002E60D3"/>
    <w:rsid w:val="002F6B4A"/>
    <w:rsid w:val="0030080F"/>
    <w:rsid w:val="003046E3"/>
    <w:rsid w:val="0030535A"/>
    <w:rsid w:val="00312C92"/>
    <w:rsid w:val="0031343C"/>
    <w:rsid w:val="00317D03"/>
    <w:rsid w:val="00321603"/>
    <w:rsid w:val="00331AC9"/>
    <w:rsid w:val="00337C1B"/>
    <w:rsid w:val="00341688"/>
    <w:rsid w:val="00341E31"/>
    <w:rsid w:val="003619ED"/>
    <w:rsid w:val="0037491B"/>
    <w:rsid w:val="003762F7"/>
    <w:rsid w:val="0038158F"/>
    <w:rsid w:val="00392C9E"/>
    <w:rsid w:val="00396BD0"/>
    <w:rsid w:val="003A2C74"/>
    <w:rsid w:val="003A6B3F"/>
    <w:rsid w:val="003C729E"/>
    <w:rsid w:val="003D21B6"/>
    <w:rsid w:val="003D4208"/>
    <w:rsid w:val="003D5C20"/>
    <w:rsid w:val="003F0B66"/>
    <w:rsid w:val="00400278"/>
    <w:rsid w:val="00400890"/>
    <w:rsid w:val="00405580"/>
    <w:rsid w:val="00407E14"/>
    <w:rsid w:val="00416AE5"/>
    <w:rsid w:val="0042006D"/>
    <w:rsid w:val="004250C8"/>
    <w:rsid w:val="00436E3C"/>
    <w:rsid w:val="00441DB4"/>
    <w:rsid w:val="00450A1F"/>
    <w:rsid w:val="00451997"/>
    <w:rsid w:val="00460239"/>
    <w:rsid w:val="004621CE"/>
    <w:rsid w:val="00462A28"/>
    <w:rsid w:val="0046514B"/>
    <w:rsid w:val="00472D04"/>
    <w:rsid w:val="00474D82"/>
    <w:rsid w:val="004761A9"/>
    <w:rsid w:val="00480FCD"/>
    <w:rsid w:val="00483A70"/>
    <w:rsid w:val="004C18F3"/>
    <w:rsid w:val="004C2AB2"/>
    <w:rsid w:val="004D3682"/>
    <w:rsid w:val="004E5D8B"/>
    <w:rsid w:val="00506A7F"/>
    <w:rsid w:val="005164CF"/>
    <w:rsid w:val="005179A8"/>
    <w:rsid w:val="00523AAA"/>
    <w:rsid w:val="00541C0F"/>
    <w:rsid w:val="0055346C"/>
    <w:rsid w:val="00554E40"/>
    <w:rsid w:val="005614F2"/>
    <w:rsid w:val="00564194"/>
    <w:rsid w:val="0057278A"/>
    <w:rsid w:val="00574948"/>
    <w:rsid w:val="00575D3E"/>
    <w:rsid w:val="00576188"/>
    <w:rsid w:val="005770C1"/>
    <w:rsid w:val="00587E6A"/>
    <w:rsid w:val="0059032C"/>
    <w:rsid w:val="00590DB4"/>
    <w:rsid w:val="00593191"/>
    <w:rsid w:val="005946CA"/>
    <w:rsid w:val="005A3151"/>
    <w:rsid w:val="005A4BA6"/>
    <w:rsid w:val="005B19F4"/>
    <w:rsid w:val="005B3F70"/>
    <w:rsid w:val="005C2F8A"/>
    <w:rsid w:val="005C6D41"/>
    <w:rsid w:val="005C783F"/>
    <w:rsid w:val="005D2BCC"/>
    <w:rsid w:val="005D3333"/>
    <w:rsid w:val="005D4B26"/>
    <w:rsid w:val="005D629D"/>
    <w:rsid w:val="005E25A0"/>
    <w:rsid w:val="005F1D25"/>
    <w:rsid w:val="005F1FE4"/>
    <w:rsid w:val="00600150"/>
    <w:rsid w:val="00605A17"/>
    <w:rsid w:val="00605AB1"/>
    <w:rsid w:val="00612B1D"/>
    <w:rsid w:val="00614A95"/>
    <w:rsid w:val="00615551"/>
    <w:rsid w:val="00615A24"/>
    <w:rsid w:val="00617511"/>
    <w:rsid w:val="0061787F"/>
    <w:rsid w:val="006207B1"/>
    <w:rsid w:val="006311AE"/>
    <w:rsid w:val="00643BDE"/>
    <w:rsid w:val="00647381"/>
    <w:rsid w:val="00647EE6"/>
    <w:rsid w:val="00651487"/>
    <w:rsid w:val="006570D0"/>
    <w:rsid w:val="006649D3"/>
    <w:rsid w:val="00666659"/>
    <w:rsid w:val="00666BA2"/>
    <w:rsid w:val="006723E9"/>
    <w:rsid w:val="0067260B"/>
    <w:rsid w:val="006730F0"/>
    <w:rsid w:val="00674075"/>
    <w:rsid w:val="00680278"/>
    <w:rsid w:val="00680C37"/>
    <w:rsid w:val="00691BA9"/>
    <w:rsid w:val="006B4C11"/>
    <w:rsid w:val="006B6597"/>
    <w:rsid w:val="006C4800"/>
    <w:rsid w:val="006D5D60"/>
    <w:rsid w:val="006F3526"/>
    <w:rsid w:val="006F3D77"/>
    <w:rsid w:val="006F60B4"/>
    <w:rsid w:val="006F72CB"/>
    <w:rsid w:val="0070472B"/>
    <w:rsid w:val="007047FB"/>
    <w:rsid w:val="00712107"/>
    <w:rsid w:val="0071463C"/>
    <w:rsid w:val="007226E6"/>
    <w:rsid w:val="00734141"/>
    <w:rsid w:val="00745BCC"/>
    <w:rsid w:val="00753021"/>
    <w:rsid w:val="00753D55"/>
    <w:rsid w:val="0075546F"/>
    <w:rsid w:val="00763E72"/>
    <w:rsid w:val="00765824"/>
    <w:rsid w:val="00767C56"/>
    <w:rsid w:val="007708B9"/>
    <w:rsid w:val="00770E92"/>
    <w:rsid w:val="00777AE7"/>
    <w:rsid w:val="007813AE"/>
    <w:rsid w:val="00783908"/>
    <w:rsid w:val="00794F8D"/>
    <w:rsid w:val="007953CD"/>
    <w:rsid w:val="00796438"/>
    <w:rsid w:val="007A1EA4"/>
    <w:rsid w:val="007A45E0"/>
    <w:rsid w:val="007A6A7F"/>
    <w:rsid w:val="007B2AEB"/>
    <w:rsid w:val="007D0082"/>
    <w:rsid w:val="007D4800"/>
    <w:rsid w:val="007E40FB"/>
    <w:rsid w:val="007E4C5D"/>
    <w:rsid w:val="007E73FC"/>
    <w:rsid w:val="007F4B49"/>
    <w:rsid w:val="0080064F"/>
    <w:rsid w:val="00804A38"/>
    <w:rsid w:val="008112DB"/>
    <w:rsid w:val="00824921"/>
    <w:rsid w:val="00830CB7"/>
    <w:rsid w:val="008325CD"/>
    <w:rsid w:val="00837793"/>
    <w:rsid w:val="00844E3D"/>
    <w:rsid w:val="008524C8"/>
    <w:rsid w:val="00860416"/>
    <w:rsid w:val="00871F33"/>
    <w:rsid w:val="008746FE"/>
    <w:rsid w:val="00880208"/>
    <w:rsid w:val="00884726"/>
    <w:rsid w:val="0088512C"/>
    <w:rsid w:val="00894265"/>
    <w:rsid w:val="008944A9"/>
    <w:rsid w:val="008A542F"/>
    <w:rsid w:val="008B6663"/>
    <w:rsid w:val="008B6675"/>
    <w:rsid w:val="008C110F"/>
    <w:rsid w:val="008C6830"/>
    <w:rsid w:val="008D4BAF"/>
    <w:rsid w:val="008F06D5"/>
    <w:rsid w:val="00915114"/>
    <w:rsid w:val="00924568"/>
    <w:rsid w:val="0093036E"/>
    <w:rsid w:val="0093059C"/>
    <w:rsid w:val="009309E4"/>
    <w:rsid w:val="0093578D"/>
    <w:rsid w:val="00940D7A"/>
    <w:rsid w:val="00944AE3"/>
    <w:rsid w:val="009538B7"/>
    <w:rsid w:val="00963DB7"/>
    <w:rsid w:val="00965AD9"/>
    <w:rsid w:val="00975ADF"/>
    <w:rsid w:val="009936F0"/>
    <w:rsid w:val="0099609D"/>
    <w:rsid w:val="009C21C8"/>
    <w:rsid w:val="009C23F6"/>
    <w:rsid w:val="009C3BEF"/>
    <w:rsid w:val="009C464C"/>
    <w:rsid w:val="009D1A80"/>
    <w:rsid w:val="009D4356"/>
    <w:rsid w:val="009D5B4C"/>
    <w:rsid w:val="009F110E"/>
    <w:rsid w:val="009F13AE"/>
    <w:rsid w:val="009F13B0"/>
    <w:rsid w:val="009F22B2"/>
    <w:rsid w:val="009F4FC9"/>
    <w:rsid w:val="00A014AF"/>
    <w:rsid w:val="00A037F3"/>
    <w:rsid w:val="00A04858"/>
    <w:rsid w:val="00A14473"/>
    <w:rsid w:val="00A25D8D"/>
    <w:rsid w:val="00A263CF"/>
    <w:rsid w:val="00A3088B"/>
    <w:rsid w:val="00A31FF2"/>
    <w:rsid w:val="00A51BAE"/>
    <w:rsid w:val="00A53AE2"/>
    <w:rsid w:val="00A53B60"/>
    <w:rsid w:val="00A60138"/>
    <w:rsid w:val="00A60693"/>
    <w:rsid w:val="00A64595"/>
    <w:rsid w:val="00A66268"/>
    <w:rsid w:val="00A71A1C"/>
    <w:rsid w:val="00A80AFA"/>
    <w:rsid w:val="00A865B0"/>
    <w:rsid w:val="00A91F15"/>
    <w:rsid w:val="00AA1EDF"/>
    <w:rsid w:val="00AA4097"/>
    <w:rsid w:val="00AB0224"/>
    <w:rsid w:val="00AB2205"/>
    <w:rsid w:val="00AC4FE6"/>
    <w:rsid w:val="00AC51C6"/>
    <w:rsid w:val="00AD20C4"/>
    <w:rsid w:val="00AD2925"/>
    <w:rsid w:val="00AE45F4"/>
    <w:rsid w:val="00AE6DD3"/>
    <w:rsid w:val="00AF6DE8"/>
    <w:rsid w:val="00B0650A"/>
    <w:rsid w:val="00B066A5"/>
    <w:rsid w:val="00B151FA"/>
    <w:rsid w:val="00B23CB2"/>
    <w:rsid w:val="00B25217"/>
    <w:rsid w:val="00B32951"/>
    <w:rsid w:val="00B34310"/>
    <w:rsid w:val="00B35DA9"/>
    <w:rsid w:val="00B519ED"/>
    <w:rsid w:val="00B66D04"/>
    <w:rsid w:val="00B75C10"/>
    <w:rsid w:val="00B76EED"/>
    <w:rsid w:val="00B84AA8"/>
    <w:rsid w:val="00B86DF4"/>
    <w:rsid w:val="00BA46DD"/>
    <w:rsid w:val="00BB32B7"/>
    <w:rsid w:val="00BD1396"/>
    <w:rsid w:val="00BF5019"/>
    <w:rsid w:val="00C002F9"/>
    <w:rsid w:val="00C026FD"/>
    <w:rsid w:val="00C040EB"/>
    <w:rsid w:val="00C0432B"/>
    <w:rsid w:val="00C17616"/>
    <w:rsid w:val="00C20896"/>
    <w:rsid w:val="00C23973"/>
    <w:rsid w:val="00C2511A"/>
    <w:rsid w:val="00C314EE"/>
    <w:rsid w:val="00C333E1"/>
    <w:rsid w:val="00C432A1"/>
    <w:rsid w:val="00C50523"/>
    <w:rsid w:val="00C56E85"/>
    <w:rsid w:val="00C60124"/>
    <w:rsid w:val="00C8159A"/>
    <w:rsid w:val="00C8253C"/>
    <w:rsid w:val="00C83938"/>
    <w:rsid w:val="00C862FE"/>
    <w:rsid w:val="00C92E63"/>
    <w:rsid w:val="00C97311"/>
    <w:rsid w:val="00CA1172"/>
    <w:rsid w:val="00CA34A7"/>
    <w:rsid w:val="00CA5B89"/>
    <w:rsid w:val="00CA7955"/>
    <w:rsid w:val="00CB279C"/>
    <w:rsid w:val="00CC04B4"/>
    <w:rsid w:val="00CC1391"/>
    <w:rsid w:val="00CC526C"/>
    <w:rsid w:val="00CC5ECD"/>
    <w:rsid w:val="00CD1217"/>
    <w:rsid w:val="00CD1C7A"/>
    <w:rsid w:val="00CD2309"/>
    <w:rsid w:val="00CD2B3D"/>
    <w:rsid w:val="00CD4956"/>
    <w:rsid w:val="00CE1128"/>
    <w:rsid w:val="00CE20B8"/>
    <w:rsid w:val="00CF58B4"/>
    <w:rsid w:val="00CF7E5D"/>
    <w:rsid w:val="00D129B8"/>
    <w:rsid w:val="00D15C8C"/>
    <w:rsid w:val="00D21BBF"/>
    <w:rsid w:val="00D21D55"/>
    <w:rsid w:val="00D268A7"/>
    <w:rsid w:val="00D27FF6"/>
    <w:rsid w:val="00D35151"/>
    <w:rsid w:val="00D417FF"/>
    <w:rsid w:val="00D43F6D"/>
    <w:rsid w:val="00D4521B"/>
    <w:rsid w:val="00D45E11"/>
    <w:rsid w:val="00D54FF1"/>
    <w:rsid w:val="00D73E51"/>
    <w:rsid w:val="00D74B76"/>
    <w:rsid w:val="00D82CAC"/>
    <w:rsid w:val="00D93ACF"/>
    <w:rsid w:val="00DA358A"/>
    <w:rsid w:val="00DA7FC8"/>
    <w:rsid w:val="00DE0574"/>
    <w:rsid w:val="00DE09BC"/>
    <w:rsid w:val="00DE3B8D"/>
    <w:rsid w:val="00DF0F2B"/>
    <w:rsid w:val="00E04C83"/>
    <w:rsid w:val="00E06302"/>
    <w:rsid w:val="00E11932"/>
    <w:rsid w:val="00E133EE"/>
    <w:rsid w:val="00E13706"/>
    <w:rsid w:val="00E17C56"/>
    <w:rsid w:val="00E20D27"/>
    <w:rsid w:val="00E22779"/>
    <w:rsid w:val="00E2360F"/>
    <w:rsid w:val="00E23A27"/>
    <w:rsid w:val="00E27E54"/>
    <w:rsid w:val="00E46511"/>
    <w:rsid w:val="00E52F9B"/>
    <w:rsid w:val="00E60DAE"/>
    <w:rsid w:val="00E728D4"/>
    <w:rsid w:val="00E73D8F"/>
    <w:rsid w:val="00E75C51"/>
    <w:rsid w:val="00E77398"/>
    <w:rsid w:val="00E8016D"/>
    <w:rsid w:val="00E83714"/>
    <w:rsid w:val="00E85AE8"/>
    <w:rsid w:val="00E9193F"/>
    <w:rsid w:val="00EA11BE"/>
    <w:rsid w:val="00EA5013"/>
    <w:rsid w:val="00EA6D41"/>
    <w:rsid w:val="00EA71B1"/>
    <w:rsid w:val="00EA72AB"/>
    <w:rsid w:val="00EC010A"/>
    <w:rsid w:val="00EC125C"/>
    <w:rsid w:val="00EC2851"/>
    <w:rsid w:val="00EC611A"/>
    <w:rsid w:val="00ED7FA4"/>
    <w:rsid w:val="00EE178F"/>
    <w:rsid w:val="00EE6224"/>
    <w:rsid w:val="00EF394A"/>
    <w:rsid w:val="00F02A56"/>
    <w:rsid w:val="00F12890"/>
    <w:rsid w:val="00F13149"/>
    <w:rsid w:val="00F22CDB"/>
    <w:rsid w:val="00F37B22"/>
    <w:rsid w:val="00F40235"/>
    <w:rsid w:val="00F45402"/>
    <w:rsid w:val="00F456F6"/>
    <w:rsid w:val="00F506DE"/>
    <w:rsid w:val="00F52810"/>
    <w:rsid w:val="00F5705F"/>
    <w:rsid w:val="00F601E1"/>
    <w:rsid w:val="00F60E76"/>
    <w:rsid w:val="00F60FAC"/>
    <w:rsid w:val="00F615E9"/>
    <w:rsid w:val="00F65487"/>
    <w:rsid w:val="00F66A28"/>
    <w:rsid w:val="00F719C7"/>
    <w:rsid w:val="00F74939"/>
    <w:rsid w:val="00F7724A"/>
    <w:rsid w:val="00F8003B"/>
    <w:rsid w:val="00F80D0C"/>
    <w:rsid w:val="00F82C0C"/>
    <w:rsid w:val="00F8310F"/>
    <w:rsid w:val="00F914DA"/>
    <w:rsid w:val="00FA1579"/>
    <w:rsid w:val="00FB1B63"/>
    <w:rsid w:val="00FB1C2C"/>
    <w:rsid w:val="00FB223C"/>
    <w:rsid w:val="00FB44C5"/>
    <w:rsid w:val="00FC131D"/>
    <w:rsid w:val="00FC2A22"/>
    <w:rsid w:val="00FD601E"/>
    <w:rsid w:val="00FD7404"/>
    <w:rsid w:val="00FE5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02"/>
  </w:style>
  <w:style w:type="paragraph" w:styleId="Heading3">
    <w:name w:val="heading 3"/>
    <w:basedOn w:val="Normal"/>
    <w:link w:val="Heading3Char"/>
    <w:uiPriority w:val="9"/>
    <w:qFormat/>
    <w:rsid w:val="00CC5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A048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A2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C526C"/>
    <w:rPr>
      <w:rFonts w:ascii="Times New Roman" w:eastAsia="Times New Roman" w:hAnsi="Times New Roman" w:cs="Times New Roman"/>
      <w:b/>
      <w:bCs/>
      <w:sz w:val="27"/>
      <w:szCs w:val="27"/>
    </w:rPr>
  </w:style>
  <w:style w:type="character" w:styleId="Strong">
    <w:name w:val="Strong"/>
    <w:basedOn w:val="DefaultParagraphFont"/>
    <w:uiPriority w:val="22"/>
    <w:qFormat/>
    <w:rsid w:val="00CC526C"/>
    <w:rPr>
      <w:b/>
      <w:bCs/>
    </w:rPr>
  </w:style>
  <w:style w:type="character" w:styleId="Emphasis">
    <w:name w:val="Emphasis"/>
    <w:basedOn w:val="DefaultParagraphFont"/>
    <w:uiPriority w:val="20"/>
    <w:qFormat/>
    <w:rsid w:val="00CC526C"/>
    <w:rPr>
      <w:i/>
      <w:iCs/>
    </w:rPr>
  </w:style>
  <w:style w:type="paragraph" w:styleId="BalloonText">
    <w:name w:val="Balloon Text"/>
    <w:basedOn w:val="Normal"/>
    <w:link w:val="BalloonTextChar"/>
    <w:uiPriority w:val="99"/>
    <w:semiHidden/>
    <w:unhideWhenUsed/>
    <w:rsid w:val="00CC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6C"/>
    <w:rPr>
      <w:rFonts w:ascii="Tahoma" w:hAnsi="Tahoma" w:cs="Tahoma"/>
      <w:sz w:val="16"/>
      <w:szCs w:val="16"/>
    </w:rPr>
  </w:style>
  <w:style w:type="paragraph" w:styleId="ListParagraph">
    <w:name w:val="List Paragraph"/>
    <w:basedOn w:val="Normal"/>
    <w:uiPriority w:val="34"/>
    <w:qFormat/>
    <w:rsid w:val="00CC526C"/>
    <w:pPr>
      <w:ind w:left="720"/>
      <w:contextualSpacing/>
    </w:pPr>
  </w:style>
  <w:style w:type="paragraph" w:styleId="Header">
    <w:name w:val="header"/>
    <w:basedOn w:val="Normal"/>
    <w:link w:val="HeaderChar"/>
    <w:uiPriority w:val="99"/>
    <w:semiHidden/>
    <w:unhideWhenUsed/>
    <w:rsid w:val="008F0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6D5"/>
  </w:style>
  <w:style w:type="paragraph" w:styleId="Footer">
    <w:name w:val="footer"/>
    <w:basedOn w:val="Normal"/>
    <w:link w:val="FooterChar"/>
    <w:uiPriority w:val="99"/>
    <w:unhideWhenUsed/>
    <w:rsid w:val="008F0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D5"/>
  </w:style>
  <w:style w:type="character" w:customStyle="1" w:styleId="Heading6Char">
    <w:name w:val="Heading 6 Char"/>
    <w:basedOn w:val="DefaultParagraphFont"/>
    <w:link w:val="Heading6"/>
    <w:uiPriority w:val="9"/>
    <w:semiHidden/>
    <w:rsid w:val="00A0485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CA7955"/>
    <w:pPr>
      <w:spacing w:after="0" w:line="240" w:lineRule="auto"/>
      <w:jc w:val="center"/>
    </w:pPr>
    <w:rPr>
      <w:rFonts w:ascii=".VnTimeH" w:eastAsia="Times New Roman" w:hAnsi=".VnTimeH" w:cs="Times New Roman"/>
      <w:sz w:val="20"/>
      <w:szCs w:val="24"/>
    </w:rPr>
  </w:style>
  <w:style w:type="character" w:customStyle="1" w:styleId="BodyTextChar">
    <w:name w:val="Body Text Char"/>
    <w:basedOn w:val="DefaultParagraphFont"/>
    <w:link w:val="BodyText"/>
    <w:rsid w:val="00CA7955"/>
    <w:rPr>
      <w:rFonts w:ascii=".VnTimeH" w:eastAsia="Times New Roman" w:hAnsi=".VnTimeH" w:cs="Times New Roman"/>
      <w:sz w:val="20"/>
      <w:szCs w:val="24"/>
    </w:rPr>
  </w:style>
  <w:style w:type="character" w:styleId="Hyperlink">
    <w:name w:val="Hyperlink"/>
    <w:basedOn w:val="DefaultParagraphFont"/>
    <w:uiPriority w:val="99"/>
    <w:unhideWhenUsed/>
    <w:rsid w:val="009F22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48543">
      <w:bodyDiv w:val="1"/>
      <w:marLeft w:val="0"/>
      <w:marRight w:val="0"/>
      <w:marTop w:val="0"/>
      <w:marBottom w:val="0"/>
      <w:divBdr>
        <w:top w:val="none" w:sz="0" w:space="0" w:color="auto"/>
        <w:left w:val="none" w:sz="0" w:space="0" w:color="auto"/>
        <w:bottom w:val="none" w:sz="0" w:space="0" w:color="auto"/>
        <w:right w:val="none" w:sz="0" w:space="0" w:color="auto"/>
      </w:divBdr>
      <w:divsChild>
        <w:div w:id="1167357390">
          <w:marLeft w:val="0"/>
          <w:marRight w:val="0"/>
          <w:marTop w:val="0"/>
          <w:marBottom w:val="0"/>
          <w:divBdr>
            <w:top w:val="none" w:sz="0" w:space="0" w:color="auto"/>
            <w:left w:val="none" w:sz="0" w:space="0" w:color="auto"/>
            <w:bottom w:val="none" w:sz="0" w:space="0" w:color="auto"/>
            <w:right w:val="none" w:sz="0" w:space="0" w:color="auto"/>
          </w:divBdr>
        </w:div>
        <w:div w:id="2105565714">
          <w:marLeft w:val="0"/>
          <w:marRight w:val="0"/>
          <w:marTop w:val="0"/>
          <w:marBottom w:val="0"/>
          <w:divBdr>
            <w:top w:val="none" w:sz="0" w:space="0" w:color="auto"/>
            <w:left w:val="none" w:sz="0" w:space="0" w:color="auto"/>
            <w:bottom w:val="none" w:sz="0" w:space="0" w:color="auto"/>
            <w:right w:val="none" w:sz="0" w:space="0" w:color="auto"/>
          </w:divBdr>
        </w:div>
        <w:div w:id="1679768591">
          <w:marLeft w:val="0"/>
          <w:marRight w:val="0"/>
          <w:marTop w:val="0"/>
          <w:marBottom w:val="0"/>
          <w:divBdr>
            <w:top w:val="none" w:sz="0" w:space="0" w:color="auto"/>
            <w:left w:val="none" w:sz="0" w:space="0" w:color="auto"/>
            <w:bottom w:val="none" w:sz="0" w:space="0" w:color="auto"/>
            <w:right w:val="none" w:sz="0" w:space="0" w:color="auto"/>
          </w:divBdr>
        </w:div>
        <w:div w:id="651371356">
          <w:marLeft w:val="0"/>
          <w:marRight w:val="0"/>
          <w:marTop w:val="0"/>
          <w:marBottom w:val="0"/>
          <w:divBdr>
            <w:top w:val="none" w:sz="0" w:space="0" w:color="auto"/>
            <w:left w:val="none" w:sz="0" w:space="0" w:color="auto"/>
            <w:bottom w:val="none" w:sz="0" w:space="0" w:color="auto"/>
            <w:right w:val="none" w:sz="0" w:space="0" w:color="auto"/>
          </w:divBdr>
        </w:div>
        <w:div w:id="49694535">
          <w:marLeft w:val="0"/>
          <w:marRight w:val="0"/>
          <w:marTop w:val="0"/>
          <w:marBottom w:val="0"/>
          <w:divBdr>
            <w:top w:val="none" w:sz="0" w:space="0" w:color="auto"/>
            <w:left w:val="none" w:sz="0" w:space="0" w:color="auto"/>
            <w:bottom w:val="none" w:sz="0" w:space="0" w:color="auto"/>
            <w:right w:val="none" w:sz="0" w:space="0" w:color="auto"/>
          </w:divBdr>
        </w:div>
        <w:div w:id="354966947">
          <w:marLeft w:val="0"/>
          <w:marRight w:val="0"/>
          <w:marTop w:val="0"/>
          <w:marBottom w:val="0"/>
          <w:divBdr>
            <w:top w:val="none" w:sz="0" w:space="0" w:color="auto"/>
            <w:left w:val="none" w:sz="0" w:space="0" w:color="auto"/>
            <w:bottom w:val="none" w:sz="0" w:space="0" w:color="auto"/>
            <w:right w:val="none" w:sz="0" w:space="0" w:color="auto"/>
          </w:divBdr>
        </w:div>
        <w:div w:id="1616399288">
          <w:marLeft w:val="0"/>
          <w:marRight w:val="0"/>
          <w:marTop w:val="0"/>
          <w:marBottom w:val="0"/>
          <w:divBdr>
            <w:top w:val="none" w:sz="0" w:space="0" w:color="auto"/>
            <w:left w:val="none" w:sz="0" w:space="0" w:color="auto"/>
            <w:bottom w:val="none" w:sz="0" w:space="0" w:color="auto"/>
            <w:right w:val="none" w:sz="0" w:space="0" w:color="auto"/>
          </w:divBdr>
        </w:div>
        <w:div w:id="2100249057">
          <w:marLeft w:val="0"/>
          <w:marRight w:val="0"/>
          <w:marTop w:val="0"/>
          <w:marBottom w:val="0"/>
          <w:divBdr>
            <w:top w:val="none" w:sz="0" w:space="0" w:color="auto"/>
            <w:left w:val="none" w:sz="0" w:space="0" w:color="auto"/>
            <w:bottom w:val="none" w:sz="0" w:space="0" w:color="auto"/>
            <w:right w:val="none" w:sz="0" w:space="0" w:color="auto"/>
          </w:divBdr>
        </w:div>
        <w:div w:id="2071034759">
          <w:marLeft w:val="0"/>
          <w:marRight w:val="0"/>
          <w:marTop w:val="0"/>
          <w:marBottom w:val="0"/>
          <w:divBdr>
            <w:top w:val="none" w:sz="0" w:space="0" w:color="auto"/>
            <w:left w:val="none" w:sz="0" w:space="0" w:color="auto"/>
            <w:bottom w:val="none" w:sz="0" w:space="0" w:color="auto"/>
            <w:right w:val="none" w:sz="0" w:space="0" w:color="auto"/>
          </w:divBdr>
        </w:div>
      </w:divsChild>
    </w:div>
    <w:div w:id="326979633">
      <w:bodyDiv w:val="1"/>
      <w:marLeft w:val="0"/>
      <w:marRight w:val="0"/>
      <w:marTop w:val="0"/>
      <w:marBottom w:val="0"/>
      <w:divBdr>
        <w:top w:val="none" w:sz="0" w:space="0" w:color="auto"/>
        <w:left w:val="none" w:sz="0" w:space="0" w:color="auto"/>
        <w:bottom w:val="none" w:sz="0" w:space="0" w:color="auto"/>
        <w:right w:val="none" w:sz="0" w:space="0" w:color="auto"/>
      </w:divBdr>
      <w:divsChild>
        <w:div w:id="475606200">
          <w:marLeft w:val="0"/>
          <w:marRight w:val="0"/>
          <w:marTop w:val="0"/>
          <w:marBottom w:val="0"/>
          <w:divBdr>
            <w:top w:val="none" w:sz="0" w:space="0" w:color="auto"/>
            <w:left w:val="none" w:sz="0" w:space="0" w:color="auto"/>
            <w:bottom w:val="none" w:sz="0" w:space="0" w:color="auto"/>
            <w:right w:val="none" w:sz="0" w:space="0" w:color="auto"/>
          </w:divBdr>
          <w:divsChild>
            <w:div w:id="2038386479">
              <w:marLeft w:val="0"/>
              <w:marRight w:val="0"/>
              <w:marTop w:val="120"/>
              <w:marBottom w:val="120"/>
              <w:divBdr>
                <w:top w:val="none" w:sz="0" w:space="0" w:color="auto"/>
                <w:left w:val="none" w:sz="0" w:space="0" w:color="auto"/>
                <w:bottom w:val="none" w:sz="0" w:space="0" w:color="auto"/>
                <w:right w:val="none" w:sz="0" w:space="0" w:color="auto"/>
              </w:divBdr>
            </w:div>
            <w:div w:id="1424645064">
              <w:marLeft w:val="0"/>
              <w:marRight w:val="0"/>
              <w:marTop w:val="120"/>
              <w:marBottom w:val="120"/>
              <w:divBdr>
                <w:top w:val="none" w:sz="0" w:space="0" w:color="auto"/>
                <w:left w:val="none" w:sz="0" w:space="0" w:color="auto"/>
                <w:bottom w:val="none" w:sz="0" w:space="0" w:color="auto"/>
                <w:right w:val="none" w:sz="0" w:space="0" w:color="auto"/>
              </w:divBdr>
            </w:div>
            <w:div w:id="433407112">
              <w:marLeft w:val="0"/>
              <w:marRight w:val="0"/>
              <w:marTop w:val="120"/>
              <w:marBottom w:val="120"/>
              <w:divBdr>
                <w:top w:val="none" w:sz="0" w:space="0" w:color="auto"/>
                <w:left w:val="none" w:sz="0" w:space="0" w:color="auto"/>
                <w:bottom w:val="none" w:sz="0" w:space="0" w:color="auto"/>
                <w:right w:val="none" w:sz="0" w:space="0" w:color="auto"/>
              </w:divBdr>
            </w:div>
            <w:div w:id="1118641791">
              <w:marLeft w:val="0"/>
              <w:marRight w:val="0"/>
              <w:marTop w:val="120"/>
              <w:marBottom w:val="120"/>
              <w:divBdr>
                <w:top w:val="none" w:sz="0" w:space="0" w:color="auto"/>
                <w:left w:val="none" w:sz="0" w:space="0" w:color="auto"/>
                <w:bottom w:val="none" w:sz="0" w:space="0" w:color="auto"/>
                <w:right w:val="none" w:sz="0" w:space="0" w:color="auto"/>
              </w:divBdr>
            </w:div>
            <w:div w:id="781538123">
              <w:marLeft w:val="0"/>
              <w:marRight w:val="0"/>
              <w:marTop w:val="120"/>
              <w:marBottom w:val="120"/>
              <w:divBdr>
                <w:top w:val="none" w:sz="0" w:space="0" w:color="auto"/>
                <w:left w:val="none" w:sz="0" w:space="0" w:color="auto"/>
                <w:bottom w:val="none" w:sz="0" w:space="0" w:color="auto"/>
                <w:right w:val="none" w:sz="0" w:space="0" w:color="auto"/>
              </w:divBdr>
              <w:divsChild>
                <w:div w:id="781531331">
                  <w:marLeft w:val="0"/>
                  <w:marRight w:val="0"/>
                  <w:marTop w:val="120"/>
                  <w:marBottom w:val="120"/>
                  <w:divBdr>
                    <w:top w:val="none" w:sz="0" w:space="0" w:color="auto"/>
                    <w:left w:val="none" w:sz="0" w:space="0" w:color="auto"/>
                    <w:bottom w:val="none" w:sz="0" w:space="0" w:color="auto"/>
                    <w:right w:val="none" w:sz="0" w:space="0" w:color="auto"/>
                  </w:divBdr>
                  <w:divsChild>
                    <w:div w:id="18408502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9749105">
              <w:marLeft w:val="0"/>
              <w:marRight w:val="0"/>
              <w:marTop w:val="120"/>
              <w:marBottom w:val="0"/>
              <w:divBdr>
                <w:top w:val="none" w:sz="0" w:space="0" w:color="auto"/>
                <w:left w:val="none" w:sz="0" w:space="0" w:color="auto"/>
                <w:bottom w:val="none" w:sz="0" w:space="0" w:color="auto"/>
                <w:right w:val="none" w:sz="0" w:space="0" w:color="auto"/>
              </w:divBdr>
            </w:div>
            <w:div w:id="441143958">
              <w:marLeft w:val="0"/>
              <w:marRight w:val="0"/>
              <w:marTop w:val="120"/>
              <w:marBottom w:val="0"/>
              <w:divBdr>
                <w:top w:val="none" w:sz="0" w:space="0" w:color="auto"/>
                <w:left w:val="none" w:sz="0" w:space="0" w:color="auto"/>
                <w:bottom w:val="none" w:sz="0" w:space="0" w:color="auto"/>
                <w:right w:val="none" w:sz="0" w:space="0" w:color="auto"/>
              </w:divBdr>
            </w:div>
            <w:div w:id="1917399622">
              <w:marLeft w:val="0"/>
              <w:marRight w:val="0"/>
              <w:marTop w:val="120"/>
              <w:marBottom w:val="0"/>
              <w:divBdr>
                <w:top w:val="none" w:sz="0" w:space="0" w:color="auto"/>
                <w:left w:val="none" w:sz="0" w:space="0" w:color="auto"/>
                <w:bottom w:val="none" w:sz="0" w:space="0" w:color="auto"/>
                <w:right w:val="none" w:sz="0" w:space="0" w:color="auto"/>
              </w:divBdr>
            </w:div>
            <w:div w:id="1151555105">
              <w:marLeft w:val="0"/>
              <w:marRight w:val="0"/>
              <w:marTop w:val="120"/>
              <w:marBottom w:val="120"/>
              <w:divBdr>
                <w:top w:val="none" w:sz="0" w:space="0" w:color="auto"/>
                <w:left w:val="none" w:sz="0" w:space="0" w:color="auto"/>
                <w:bottom w:val="none" w:sz="0" w:space="0" w:color="auto"/>
                <w:right w:val="none" w:sz="0" w:space="0" w:color="auto"/>
              </w:divBdr>
            </w:div>
            <w:div w:id="1065760467">
              <w:marLeft w:val="0"/>
              <w:marRight w:val="0"/>
              <w:marTop w:val="120"/>
              <w:marBottom w:val="120"/>
              <w:divBdr>
                <w:top w:val="none" w:sz="0" w:space="0" w:color="auto"/>
                <w:left w:val="none" w:sz="0" w:space="0" w:color="auto"/>
                <w:bottom w:val="none" w:sz="0" w:space="0" w:color="auto"/>
                <w:right w:val="none" w:sz="0" w:space="0" w:color="auto"/>
              </w:divBdr>
            </w:div>
            <w:div w:id="1454129065">
              <w:marLeft w:val="0"/>
              <w:marRight w:val="0"/>
              <w:marTop w:val="120"/>
              <w:marBottom w:val="0"/>
              <w:divBdr>
                <w:top w:val="none" w:sz="0" w:space="0" w:color="auto"/>
                <w:left w:val="none" w:sz="0" w:space="0" w:color="auto"/>
                <w:bottom w:val="none" w:sz="0" w:space="0" w:color="auto"/>
                <w:right w:val="none" w:sz="0" w:space="0" w:color="auto"/>
              </w:divBdr>
            </w:div>
            <w:div w:id="1578905582">
              <w:marLeft w:val="0"/>
              <w:marRight w:val="0"/>
              <w:marTop w:val="120"/>
              <w:marBottom w:val="120"/>
              <w:divBdr>
                <w:top w:val="none" w:sz="0" w:space="0" w:color="auto"/>
                <w:left w:val="none" w:sz="0" w:space="0" w:color="auto"/>
                <w:bottom w:val="none" w:sz="0" w:space="0" w:color="auto"/>
                <w:right w:val="none" w:sz="0" w:space="0" w:color="auto"/>
              </w:divBdr>
            </w:div>
            <w:div w:id="1134132185">
              <w:marLeft w:val="0"/>
              <w:marRight w:val="0"/>
              <w:marTop w:val="120"/>
              <w:marBottom w:val="0"/>
              <w:divBdr>
                <w:top w:val="none" w:sz="0" w:space="0" w:color="auto"/>
                <w:left w:val="none" w:sz="0" w:space="0" w:color="auto"/>
                <w:bottom w:val="none" w:sz="0" w:space="0" w:color="auto"/>
                <w:right w:val="none" w:sz="0" w:space="0" w:color="auto"/>
              </w:divBdr>
            </w:div>
            <w:div w:id="1530870347">
              <w:marLeft w:val="0"/>
              <w:marRight w:val="0"/>
              <w:marTop w:val="120"/>
              <w:marBottom w:val="120"/>
              <w:divBdr>
                <w:top w:val="none" w:sz="0" w:space="0" w:color="auto"/>
                <w:left w:val="none" w:sz="0" w:space="0" w:color="auto"/>
                <w:bottom w:val="none" w:sz="0" w:space="0" w:color="auto"/>
                <w:right w:val="none" w:sz="0" w:space="0" w:color="auto"/>
              </w:divBdr>
            </w:div>
            <w:div w:id="18974246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70150953">
      <w:bodyDiv w:val="1"/>
      <w:marLeft w:val="0"/>
      <w:marRight w:val="0"/>
      <w:marTop w:val="0"/>
      <w:marBottom w:val="0"/>
      <w:divBdr>
        <w:top w:val="none" w:sz="0" w:space="0" w:color="auto"/>
        <w:left w:val="none" w:sz="0" w:space="0" w:color="auto"/>
        <w:bottom w:val="none" w:sz="0" w:space="0" w:color="auto"/>
        <w:right w:val="none" w:sz="0" w:space="0" w:color="auto"/>
      </w:divBdr>
      <w:divsChild>
        <w:div w:id="33965065">
          <w:marLeft w:val="0"/>
          <w:marRight w:val="0"/>
          <w:marTop w:val="0"/>
          <w:marBottom w:val="0"/>
          <w:divBdr>
            <w:top w:val="none" w:sz="0" w:space="0" w:color="auto"/>
            <w:left w:val="none" w:sz="0" w:space="0" w:color="auto"/>
            <w:bottom w:val="none" w:sz="0" w:space="0" w:color="auto"/>
            <w:right w:val="none" w:sz="0" w:space="0" w:color="auto"/>
          </w:divBdr>
          <w:divsChild>
            <w:div w:id="1807157996">
              <w:marLeft w:val="0"/>
              <w:marRight w:val="0"/>
              <w:marTop w:val="0"/>
              <w:marBottom w:val="0"/>
              <w:divBdr>
                <w:top w:val="none" w:sz="0" w:space="0" w:color="auto"/>
                <w:left w:val="none" w:sz="0" w:space="0" w:color="auto"/>
                <w:bottom w:val="none" w:sz="0" w:space="0" w:color="auto"/>
                <w:right w:val="none" w:sz="0" w:space="0" w:color="auto"/>
              </w:divBdr>
              <w:divsChild>
                <w:div w:id="1946306287">
                  <w:marLeft w:val="0"/>
                  <w:marRight w:val="0"/>
                  <w:marTop w:val="0"/>
                  <w:marBottom w:val="105"/>
                  <w:divBdr>
                    <w:top w:val="none" w:sz="0" w:space="0" w:color="auto"/>
                    <w:left w:val="none" w:sz="0" w:space="0" w:color="auto"/>
                    <w:bottom w:val="none" w:sz="0" w:space="0" w:color="auto"/>
                    <w:right w:val="none" w:sz="0" w:space="0" w:color="auto"/>
                  </w:divBdr>
                </w:div>
                <w:div w:id="1830512428">
                  <w:marLeft w:val="0"/>
                  <w:marRight w:val="0"/>
                  <w:marTop w:val="0"/>
                  <w:marBottom w:val="105"/>
                  <w:divBdr>
                    <w:top w:val="none" w:sz="0" w:space="0" w:color="auto"/>
                    <w:left w:val="none" w:sz="0" w:space="0" w:color="auto"/>
                    <w:bottom w:val="none" w:sz="0" w:space="0" w:color="auto"/>
                    <w:right w:val="none" w:sz="0" w:space="0" w:color="auto"/>
                  </w:divBdr>
                </w:div>
                <w:div w:id="516238958">
                  <w:marLeft w:val="0"/>
                  <w:marRight w:val="0"/>
                  <w:marTop w:val="0"/>
                  <w:marBottom w:val="105"/>
                  <w:divBdr>
                    <w:top w:val="none" w:sz="0" w:space="0" w:color="auto"/>
                    <w:left w:val="none" w:sz="0" w:space="0" w:color="auto"/>
                    <w:bottom w:val="none" w:sz="0" w:space="0" w:color="auto"/>
                    <w:right w:val="none" w:sz="0" w:space="0" w:color="auto"/>
                  </w:divBdr>
                </w:div>
                <w:div w:id="1507285671">
                  <w:marLeft w:val="0"/>
                  <w:marRight w:val="0"/>
                  <w:marTop w:val="0"/>
                  <w:marBottom w:val="105"/>
                  <w:divBdr>
                    <w:top w:val="none" w:sz="0" w:space="0" w:color="auto"/>
                    <w:left w:val="none" w:sz="0" w:space="0" w:color="auto"/>
                    <w:bottom w:val="none" w:sz="0" w:space="0" w:color="auto"/>
                    <w:right w:val="none" w:sz="0" w:space="0" w:color="auto"/>
                  </w:divBdr>
                </w:div>
                <w:div w:id="1354574590">
                  <w:marLeft w:val="0"/>
                  <w:marRight w:val="0"/>
                  <w:marTop w:val="0"/>
                  <w:marBottom w:val="105"/>
                  <w:divBdr>
                    <w:top w:val="none" w:sz="0" w:space="0" w:color="auto"/>
                    <w:left w:val="none" w:sz="0" w:space="0" w:color="auto"/>
                    <w:bottom w:val="none" w:sz="0" w:space="0" w:color="auto"/>
                    <w:right w:val="none" w:sz="0" w:space="0" w:color="auto"/>
                  </w:divBdr>
                </w:div>
                <w:div w:id="1840609666">
                  <w:marLeft w:val="0"/>
                  <w:marRight w:val="0"/>
                  <w:marTop w:val="0"/>
                  <w:marBottom w:val="105"/>
                  <w:divBdr>
                    <w:top w:val="none" w:sz="0" w:space="0" w:color="auto"/>
                    <w:left w:val="none" w:sz="0" w:space="0" w:color="auto"/>
                    <w:bottom w:val="none" w:sz="0" w:space="0" w:color="auto"/>
                    <w:right w:val="none" w:sz="0" w:space="0" w:color="auto"/>
                  </w:divBdr>
                </w:div>
                <w:div w:id="201476471">
                  <w:marLeft w:val="0"/>
                  <w:marRight w:val="0"/>
                  <w:marTop w:val="0"/>
                  <w:marBottom w:val="105"/>
                  <w:divBdr>
                    <w:top w:val="none" w:sz="0" w:space="0" w:color="auto"/>
                    <w:left w:val="none" w:sz="0" w:space="0" w:color="auto"/>
                    <w:bottom w:val="none" w:sz="0" w:space="0" w:color="auto"/>
                    <w:right w:val="none" w:sz="0" w:space="0" w:color="auto"/>
                  </w:divBdr>
                </w:div>
                <w:div w:id="1707683485">
                  <w:marLeft w:val="0"/>
                  <w:marRight w:val="0"/>
                  <w:marTop w:val="0"/>
                  <w:marBottom w:val="105"/>
                  <w:divBdr>
                    <w:top w:val="none" w:sz="0" w:space="0" w:color="auto"/>
                    <w:left w:val="none" w:sz="0" w:space="0" w:color="auto"/>
                    <w:bottom w:val="none" w:sz="0" w:space="0" w:color="auto"/>
                    <w:right w:val="none" w:sz="0" w:space="0" w:color="auto"/>
                  </w:divBdr>
                </w:div>
                <w:div w:id="1299187998">
                  <w:marLeft w:val="0"/>
                  <w:marRight w:val="0"/>
                  <w:marTop w:val="0"/>
                  <w:marBottom w:val="105"/>
                  <w:divBdr>
                    <w:top w:val="none" w:sz="0" w:space="0" w:color="auto"/>
                    <w:left w:val="none" w:sz="0" w:space="0" w:color="auto"/>
                    <w:bottom w:val="none" w:sz="0" w:space="0" w:color="auto"/>
                    <w:right w:val="none" w:sz="0" w:space="0" w:color="auto"/>
                  </w:divBdr>
                </w:div>
                <w:div w:id="1306204508">
                  <w:marLeft w:val="0"/>
                  <w:marRight w:val="0"/>
                  <w:marTop w:val="0"/>
                  <w:marBottom w:val="105"/>
                  <w:divBdr>
                    <w:top w:val="none" w:sz="0" w:space="0" w:color="auto"/>
                    <w:left w:val="none" w:sz="0" w:space="0" w:color="auto"/>
                    <w:bottom w:val="none" w:sz="0" w:space="0" w:color="auto"/>
                    <w:right w:val="none" w:sz="0" w:space="0" w:color="auto"/>
                  </w:divBdr>
                </w:div>
                <w:div w:id="1951087117">
                  <w:marLeft w:val="0"/>
                  <w:marRight w:val="0"/>
                  <w:marTop w:val="0"/>
                  <w:marBottom w:val="105"/>
                  <w:divBdr>
                    <w:top w:val="none" w:sz="0" w:space="0" w:color="auto"/>
                    <w:left w:val="none" w:sz="0" w:space="0" w:color="auto"/>
                    <w:bottom w:val="none" w:sz="0" w:space="0" w:color="auto"/>
                    <w:right w:val="none" w:sz="0" w:space="0" w:color="auto"/>
                  </w:divBdr>
                </w:div>
                <w:div w:id="455374809">
                  <w:marLeft w:val="0"/>
                  <w:marRight w:val="0"/>
                  <w:marTop w:val="0"/>
                  <w:marBottom w:val="105"/>
                  <w:divBdr>
                    <w:top w:val="none" w:sz="0" w:space="0" w:color="auto"/>
                    <w:left w:val="none" w:sz="0" w:space="0" w:color="auto"/>
                    <w:bottom w:val="none" w:sz="0" w:space="0" w:color="auto"/>
                    <w:right w:val="none" w:sz="0" w:space="0" w:color="auto"/>
                  </w:divBdr>
                </w:div>
                <w:div w:id="2046825937">
                  <w:marLeft w:val="0"/>
                  <w:marRight w:val="0"/>
                  <w:marTop w:val="0"/>
                  <w:marBottom w:val="105"/>
                  <w:divBdr>
                    <w:top w:val="none" w:sz="0" w:space="0" w:color="auto"/>
                    <w:left w:val="none" w:sz="0" w:space="0" w:color="auto"/>
                    <w:bottom w:val="none" w:sz="0" w:space="0" w:color="auto"/>
                    <w:right w:val="none" w:sz="0" w:space="0" w:color="auto"/>
                  </w:divBdr>
                </w:div>
                <w:div w:id="1899514994">
                  <w:marLeft w:val="0"/>
                  <w:marRight w:val="0"/>
                  <w:marTop w:val="0"/>
                  <w:marBottom w:val="105"/>
                  <w:divBdr>
                    <w:top w:val="none" w:sz="0" w:space="0" w:color="auto"/>
                    <w:left w:val="none" w:sz="0" w:space="0" w:color="auto"/>
                    <w:bottom w:val="none" w:sz="0" w:space="0" w:color="auto"/>
                    <w:right w:val="none" w:sz="0" w:space="0" w:color="auto"/>
                  </w:divBdr>
                </w:div>
                <w:div w:id="1449279031">
                  <w:marLeft w:val="0"/>
                  <w:marRight w:val="0"/>
                  <w:marTop w:val="0"/>
                  <w:marBottom w:val="105"/>
                  <w:divBdr>
                    <w:top w:val="none" w:sz="0" w:space="0" w:color="auto"/>
                    <w:left w:val="none" w:sz="0" w:space="0" w:color="auto"/>
                    <w:bottom w:val="none" w:sz="0" w:space="0" w:color="auto"/>
                    <w:right w:val="none" w:sz="0" w:space="0" w:color="auto"/>
                  </w:divBdr>
                </w:div>
                <w:div w:id="1852331212">
                  <w:marLeft w:val="0"/>
                  <w:marRight w:val="0"/>
                  <w:marTop w:val="0"/>
                  <w:marBottom w:val="105"/>
                  <w:divBdr>
                    <w:top w:val="none" w:sz="0" w:space="0" w:color="auto"/>
                    <w:left w:val="none" w:sz="0" w:space="0" w:color="auto"/>
                    <w:bottom w:val="none" w:sz="0" w:space="0" w:color="auto"/>
                    <w:right w:val="none" w:sz="0" w:space="0" w:color="auto"/>
                  </w:divBdr>
                </w:div>
                <w:div w:id="1003168946">
                  <w:marLeft w:val="0"/>
                  <w:marRight w:val="0"/>
                  <w:marTop w:val="0"/>
                  <w:marBottom w:val="105"/>
                  <w:divBdr>
                    <w:top w:val="none" w:sz="0" w:space="0" w:color="auto"/>
                    <w:left w:val="none" w:sz="0" w:space="0" w:color="auto"/>
                    <w:bottom w:val="none" w:sz="0" w:space="0" w:color="auto"/>
                    <w:right w:val="none" w:sz="0" w:space="0" w:color="auto"/>
                  </w:divBdr>
                </w:div>
                <w:div w:id="1116292582">
                  <w:marLeft w:val="0"/>
                  <w:marRight w:val="0"/>
                  <w:marTop w:val="0"/>
                  <w:marBottom w:val="105"/>
                  <w:divBdr>
                    <w:top w:val="none" w:sz="0" w:space="0" w:color="auto"/>
                    <w:left w:val="none" w:sz="0" w:space="0" w:color="auto"/>
                    <w:bottom w:val="none" w:sz="0" w:space="0" w:color="auto"/>
                    <w:right w:val="none" w:sz="0" w:space="0" w:color="auto"/>
                  </w:divBdr>
                </w:div>
                <w:div w:id="7778725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congcdn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0B29-69A7-41B4-A731-FDC8835F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2021-01-21T03:16:00Z</cp:lastPrinted>
  <dcterms:created xsi:type="dcterms:W3CDTF">2021-01-10T08:10:00Z</dcterms:created>
  <dcterms:modified xsi:type="dcterms:W3CDTF">2021-01-21T08:37:00Z</dcterms:modified>
</cp:coreProperties>
</file>