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Ind w:w="-631" w:type="dxa"/>
        <w:tblLook w:val="01E0" w:firstRow="1" w:lastRow="1" w:firstColumn="1" w:lastColumn="1" w:noHBand="0" w:noVBand="0"/>
      </w:tblPr>
      <w:tblGrid>
        <w:gridCol w:w="5026"/>
        <w:gridCol w:w="5244"/>
      </w:tblGrid>
      <w:tr w:rsidR="00B62F61" w:rsidRPr="00E15447" w:rsidTr="00EF3E25">
        <w:trPr>
          <w:trHeight w:val="1573"/>
        </w:trPr>
        <w:tc>
          <w:tcPr>
            <w:tcW w:w="5026" w:type="dxa"/>
          </w:tcPr>
          <w:p w:rsidR="00B62F61" w:rsidRPr="00E15447" w:rsidRDefault="00B62F61" w:rsidP="00EF4397">
            <w:pPr>
              <w:spacing w:line="300" w:lineRule="exact"/>
              <w:jc w:val="center"/>
              <w:rPr>
                <w:sz w:val="24"/>
              </w:rPr>
            </w:pPr>
            <w:r w:rsidRPr="00E15447">
              <w:rPr>
                <w:sz w:val="24"/>
              </w:rPr>
              <w:t>TỔNG LIÊN ĐOÀN LAO ĐỘNG</w:t>
            </w:r>
            <w:r w:rsidR="007F175C">
              <w:rPr>
                <w:sz w:val="24"/>
              </w:rPr>
              <w:t xml:space="preserve"> </w:t>
            </w:r>
            <w:r w:rsidRPr="00E15447">
              <w:rPr>
                <w:sz w:val="24"/>
              </w:rPr>
              <w:t>VIỆT NAM</w:t>
            </w:r>
          </w:p>
          <w:p w:rsidR="00B62F61" w:rsidRPr="00517B05" w:rsidRDefault="00B62F61" w:rsidP="00EF4397">
            <w:pPr>
              <w:spacing w:line="300" w:lineRule="exact"/>
              <w:jc w:val="center"/>
              <w:rPr>
                <w:b/>
                <w:szCs w:val="26"/>
              </w:rPr>
            </w:pPr>
            <w:r w:rsidRPr="00517B05">
              <w:rPr>
                <w:b/>
                <w:szCs w:val="26"/>
              </w:rPr>
              <w:t>CÔNG ĐOÀN NGÂN HÀNG VIỆT NAM</w:t>
            </w:r>
          </w:p>
          <w:p w:rsidR="00B62F61" w:rsidRPr="00E15447" w:rsidRDefault="007757FB" w:rsidP="00EF4397">
            <w:pPr>
              <w:spacing w:line="300" w:lineRule="exact"/>
              <w:jc w:val="center"/>
              <w:rPr>
                <w:sz w:val="28"/>
                <w:szCs w:val="28"/>
              </w:rPr>
            </w:pPr>
            <w:r>
              <w:rPr>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128905</wp:posOffset>
                      </wp:positionH>
                      <wp:positionV relativeFrom="paragraph">
                        <wp:posOffset>24764</wp:posOffset>
                      </wp:positionV>
                      <wp:extent cx="276225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162A"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5pt,1.95pt" to="227.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0C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ZP0zyf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"/>
                  </w:pict>
                </mc:Fallback>
              </mc:AlternateContent>
            </w:r>
          </w:p>
          <w:p w:rsidR="00B62F61" w:rsidRPr="00DF09FA" w:rsidRDefault="00B62F61" w:rsidP="00C26D12">
            <w:pPr>
              <w:spacing w:line="300" w:lineRule="exact"/>
              <w:jc w:val="center"/>
              <w:rPr>
                <w:szCs w:val="26"/>
              </w:rPr>
            </w:pPr>
            <w:r w:rsidRPr="00DF09FA">
              <w:rPr>
                <w:szCs w:val="26"/>
              </w:rPr>
              <w:t xml:space="preserve">Số: </w:t>
            </w:r>
            <w:r w:rsidR="00C26D12">
              <w:rPr>
                <w:szCs w:val="26"/>
              </w:rPr>
              <w:t>32</w:t>
            </w:r>
            <w:r w:rsidRPr="00DF09FA">
              <w:rPr>
                <w:szCs w:val="26"/>
              </w:rPr>
              <w:t>/HD</w:t>
            </w:r>
            <w:r w:rsidR="00517B05" w:rsidRPr="00DF09FA">
              <w:rPr>
                <w:szCs w:val="26"/>
              </w:rPr>
              <w:t xml:space="preserve"> </w:t>
            </w:r>
            <w:r w:rsidRPr="00DF09FA">
              <w:rPr>
                <w:szCs w:val="26"/>
              </w:rPr>
              <w:t>-</w:t>
            </w:r>
            <w:r w:rsidR="00517B05" w:rsidRPr="00DF09FA">
              <w:rPr>
                <w:szCs w:val="26"/>
              </w:rPr>
              <w:t xml:space="preserve"> </w:t>
            </w:r>
            <w:r w:rsidRPr="00DF09FA">
              <w:rPr>
                <w:szCs w:val="26"/>
              </w:rPr>
              <w:t>CĐNH</w:t>
            </w:r>
          </w:p>
        </w:tc>
        <w:tc>
          <w:tcPr>
            <w:tcW w:w="5244" w:type="dxa"/>
          </w:tcPr>
          <w:p w:rsidR="00B62F61" w:rsidRPr="00E15447" w:rsidRDefault="00B62F61" w:rsidP="00EF4397">
            <w:pPr>
              <w:spacing w:line="300" w:lineRule="exact"/>
              <w:jc w:val="center"/>
              <w:rPr>
                <w:b/>
                <w:sz w:val="24"/>
              </w:rPr>
            </w:pPr>
            <w:r w:rsidRPr="00E15447">
              <w:rPr>
                <w:b/>
                <w:sz w:val="24"/>
              </w:rPr>
              <w:t xml:space="preserve">CỘNG HÒA XÃ HỘI CHỦ NGHĨA VIỆT </w:t>
            </w:r>
            <w:smartTag w:uri="urn:schemas-microsoft-com:office:smarttags" w:element="place">
              <w:smartTag w:uri="urn:schemas-microsoft-com:office:smarttags" w:element="country-region">
                <w:r w:rsidRPr="00E15447">
                  <w:rPr>
                    <w:b/>
                    <w:sz w:val="24"/>
                  </w:rPr>
                  <w:t>NAM</w:t>
                </w:r>
              </w:smartTag>
            </w:smartTag>
          </w:p>
          <w:p w:rsidR="00B62F61" w:rsidRPr="00E15447" w:rsidRDefault="00B62F61" w:rsidP="00EF4397">
            <w:pPr>
              <w:spacing w:line="300" w:lineRule="exact"/>
              <w:jc w:val="center"/>
              <w:rPr>
                <w:b/>
                <w:szCs w:val="26"/>
              </w:rPr>
            </w:pPr>
            <w:r w:rsidRPr="00E15447">
              <w:rPr>
                <w:b/>
                <w:szCs w:val="26"/>
              </w:rPr>
              <w:t>Độc lập – Tự do – Hạnh phúc</w:t>
            </w:r>
          </w:p>
          <w:p w:rsidR="00B62F61" w:rsidRPr="00E15447" w:rsidRDefault="007757FB" w:rsidP="00EF4397">
            <w:pPr>
              <w:spacing w:line="300" w:lineRule="exact"/>
              <w:jc w:val="center"/>
              <w:rPr>
                <w:b/>
                <w:sz w:val="24"/>
              </w:rPr>
            </w:pPr>
            <w:r>
              <w:rPr>
                <w:noProof/>
                <w:sz w:val="40"/>
                <w:szCs w:val="40"/>
              </w:rPr>
              <mc:AlternateContent>
                <mc:Choice Requires="wps">
                  <w:drawing>
                    <wp:anchor distT="4294967295" distB="4294967295" distL="114300" distR="114300" simplePos="0" relativeHeight="251657216" behindDoc="0" locked="0" layoutInCell="1" allowOverlap="1">
                      <wp:simplePos x="0" y="0"/>
                      <wp:positionH relativeFrom="column">
                        <wp:posOffset>577215</wp:posOffset>
                      </wp:positionH>
                      <wp:positionV relativeFrom="paragraph">
                        <wp:posOffset>38099</wp:posOffset>
                      </wp:positionV>
                      <wp:extent cx="2028825" cy="0"/>
                      <wp:effectExtent l="0" t="0" r="9525"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768D"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5pt,3pt" to="20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"/>
                  </w:pict>
                </mc:Fallback>
              </mc:AlternateContent>
            </w:r>
          </w:p>
          <w:p w:rsidR="00B62F61" w:rsidRPr="00DF09FA" w:rsidRDefault="00B62F61" w:rsidP="00C26D12">
            <w:pPr>
              <w:spacing w:line="300" w:lineRule="exact"/>
              <w:jc w:val="right"/>
              <w:rPr>
                <w:szCs w:val="26"/>
              </w:rPr>
            </w:pPr>
            <w:r w:rsidRPr="00DF09FA">
              <w:rPr>
                <w:i/>
                <w:szCs w:val="26"/>
              </w:rPr>
              <w:t xml:space="preserve">Hà Nội, ngày </w:t>
            </w:r>
            <w:r w:rsidR="00650FFF">
              <w:rPr>
                <w:i/>
                <w:szCs w:val="26"/>
              </w:rPr>
              <w:t xml:space="preserve"> </w:t>
            </w:r>
            <w:r w:rsidR="00C26D12">
              <w:rPr>
                <w:i/>
                <w:szCs w:val="26"/>
              </w:rPr>
              <w:t xml:space="preserve">10 </w:t>
            </w:r>
            <w:r w:rsidRPr="00DF09FA">
              <w:rPr>
                <w:i/>
                <w:color w:val="000000"/>
                <w:szCs w:val="26"/>
              </w:rPr>
              <w:t xml:space="preserve"> </w:t>
            </w:r>
            <w:r w:rsidRPr="00DF09FA">
              <w:rPr>
                <w:i/>
                <w:szCs w:val="26"/>
              </w:rPr>
              <w:t xml:space="preserve">tháng </w:t>
            </w:r>
            <w:r w:rsidR="004C48E2" w:rsidRPr="00DF09FA">
              <w:rPr>
                <w:i/>
                <w:szCs w:val="26"/>
              </w:rPr>
              <w:t>0</w:t>
            </w:r>
            <w:r w:rsidRPr="00DF09FA">
              <w:rPr>
                <w:i/>
                <w:szCs w:val="26"/>
              </w:rPr>
              <w:t>2 năm 20</w:t>
            </w:r>
            <w:r w:rsidR="00650FFF">
              <w:rPr>
                <w:i/>
                <w:szCs w:val="26"/>
              </w:rPr>
              <w:t>23</w:t>
            </w:r>
          </w:p>
        </w:tc>
      </w:tr>
    </w:tbl>
    <w:p w:rsidR="003E1B67" w:rsidRPr="00A13774" w:rsidRDefault="003E1B67" w:rsidP="00A13774">
      <w:pPr>
        <w:jc w:val="center"/>
        <w:rPr>
          <w:b/>
          <w:sz w:val="30"/>
          <w:szCs w:val="30"/>
        </w:rPr>
      </w:pPr>
      <w:r w:rsidRPr="00A13774">
        <w:rPr>
          <w:b/>
          <w:sz w:val="30"/>
          <w:szCs w:val="30"/>
        </w:rPr>
        <w:t>HƯỚNG DẪN</w:t>
      </w:r>
    </w:p>
    <w:p w:rsidR="004275C7" w:rsidRDefault="004275C7" w:rsidP="006718BE">
      <w:pPr>
        <w:jc w:val="center"/>
        <w:rPr>
          <w:b/>
          <w:bCs/>
          <w:sz w:val="28"/>
          <w:szCs w:val="28"/>
        </w:rPr>
      </w:pPr>
      <w:r>
        <w:rPr>
          <w:b/>
          <w:bCs/>
          <w:sz w:val="28"/>
          <w:szCs w:val="28"/>
        </w:rPr>
        <w:t>Phát động thi đua, t</w:t>
      </w:r>
      <w:r w:rsidR="003E1B67" w:rsidRPr="0014125A">
        <w:rPr>
          <w:b/>
          <w:bCs/>
          <w:sz w:val="28"/>
          <w:szCs w:val="28"/>
        </w:rPr>
        <w:t xml:space="preserve">ổ chức các hoạt động </w:t>
      </w:r>
      <w:r>
        <w:rPr>
          <w:b/>
          <w:bCs/>
          <w:sz w:val="28"/>
          <w:szCs w:val="28"/>
        </w:rPr>
        <w:t>k</w:t>
      </w:r>
      <w:r w:rsidR="003E1B67" w:rsidRPr="0014125A">
        <w:rPr>
          <w:b/>
          <w:bCs/>
          <w:sz w:val="28"/>
          <w:szCs w:val="28"/>
        </w:rPr>
        <w:t>ỷ niệm</w:t>
      </w:r>
      <w:r w:rsidR="00FC1AAD">
        <w:rPr>
          <w:b/>
          <w:bCs/>
          <w:sz w:val="28"/>
          <w:szCs w:val="28"/>
        </w:rPr>
        <w:t xml:space="preserve"> </w:t>
      </w:r>
    </w:p>
    <w:p w:rsidR="004275C7" w:rsidRDefault="00227CB2" w:rsidP="006718BE">
      <w:pPr>
        <w:jc w:val="center"/>
        <w:rPr>
          <w:b/>
          <w:bCs/>
          <w:sz w:val="28"/>
          <w:szCs w:val="28"/>
        </w:rPr>
      </w:pPr>
      <w:r>
        <w:rPr>
          <w:b/>
          <w:bCs/>
          <w:sz w:val="28"/>
          <w:szCs w:val="28"/>
        </w:rPr>
        <w:t>113</w:t>
      </w:r>
      <w:r w:rsidR="003E1B67" w:rsidRPr="0014125A">
        <w:rPr>
          <w:b/>
          <w:bCs/>
          <w:sz w:val="28"/>
          <w:szCs w:val="28"/>
        </w:rPr>
        <w:t xml:space="preserve"> năm</w:t>
      </w:r>
      <w:r w:rsidR="003E1B67">
        <w:rPr>
          <w:b/>
          <w:bCs/>
          <w:sz w:val="28"/>
          <w:szCs w:val="28"/>
        </w:rPr>
        <w:t xml:space="preserve"> </w:t>
      </w:r>
      <w:r w:rsidR="00FE76BE">
        <w:rPr>
          <w:b/>
          <w:bCs/>
          <w:sz w:val="28"/>
          <w:szCs w:val="28"/>
        </w:rPr>
        <w:t>n</w:t>
      </w:r>
      <w:r w:rsidR="003E1B67" w:rsidRPr="0014125A">
        <w:rPr>
          <w:b/>
          <w:bCs/>
          <w:sz w:val="28"/>
          <w:szCs w:val="28"/>
        </w:rPr>
        <w:t>gày Quốc tế Phụ nữ 8/3</w:t>
      </w:r>
      <w:r w:rsidR="00B62F61">
        <w:rPr>
          <w:b/>
          <w:bCs/>
          <w:sz w:val="28"/>
          <w:szCs w:val="28"/>
        </w:rPr>
        <w:t>,</w:t>
      </w:r>
      <w:r w:rsidR="004275C7">
        <w:rPr>
          <w:b/>
          <w:bCs/>
          <w:sz w:val="28"/>
          <w:szCs w:val="28"/>
        </w:rPr>
        <w:t xml:space="preserve"> </w:t>
      </w:r>
      <w:r w:rsidR="003E1B67" w:rsidRPr="0014125A">
        <w:rPr>
          <w:b/>
          <w:bCs/>
          <w:sz w:val="28"/>
          <w:szCs w:val="28"/>
        </w:rPr>
        <w:t>19</w:t>
      </w:r>
      <w:r>
        <w:rPr>
          <w:b/>
          <w:bCs/>
          <w:sz w:val="28"/>
          <w:szCs w:val="28"/>
        </w:rPr>
        <w:t>83</w:t>
      </w:r>
      <w:r w:rsidR="003E1B67" w:rsidRPr="0014125A">
        <w:rPr>
          <w:b/>
          <w:bCs/>
          <w:sz w:val="28"/>
          <w:szCs w:val="28"/>
        </w:rPr>
        <w:t xml:space="preserve"> năm Khởi nghĩa Hai Bà </w:t>
      </w:r>
      <w:r w:rsidR="003E1B67">
        <w:rPr>
          <w:b/>
          <w:bCs/>
          <w:sz w:val="28"/>
          <w:szCs w:val="28"/>
        </w:rPr>
        <w:t>T</w:t>
      </w:r>
      <w:r w:rsidR="003E1B67" w:rsidRPr="0014125A">
        <w:rPr>
          <w:b/>
          <w:bCs/>
          <w:sz w:val="28"/>
          <w:szCs w:val="28"/>
        </w:rPr>
        <w:t>rưng</w:t>
      </w:r>
      <w:r w:rsidR="00FC1AAD">
        <w:rPr>
          <w:b/>
          <w:bCs/>
          <w:sz w:val="28"/>
          <w:szCs w:val="28"/>
        </w:rPr>
        <w:t xml:space="preserve"> </w:t>
      </w:r>
    </w:p>
    <w:p w:rsidR="003E1B67" w:rsidRPr="0014125A" w:rsidRDefault="00FC1AAD" w:rsidP="006718BE">
      <w:pPr>
        <w:jc w:val="center"/>
        <w:rPr>
          <w:b/>
          <w:bCs/>
          <w:sz w:val="28"/>
          <w:szCs w:val="28"/>
        </w:rPr>
      </w:pPr>
      <w:r>
        <w:rPr>
          <w:b/>
          <w:bCs/>
          <w:sz w:val="28"/>
          <w:szCs w:val="28"/>
        </w:rPr>
        <w:t>và ngày Quốc tế hạnh phúc 20/3</w:t>
      </w:r>
    </w:p>
    <w:p w:rsidR="003E1B67" w:rsidRPr="0001651A" w:rsidRDefault="003E1B67" w:rsidP="00F72EC5">
      <w:pPr>
        <w:spacing w:afterLines="60" w:after="144"/>
        <w:jc w:val="both"/>
        <w:rPr>
          <w:sz w:val="14"/>
          <w:szCs w:val="28"/>
        </w:rPr>
      </w:pPr>
    </w:p>
    <w:p w:rsidR="001C52A4" w:rsidRPr="00C07CA9" w:rsidRDefault="0064493E" w:rsidP="00DB0EC5">
      <w:pPr>
        <w:shd w:val="clear" w:color="auto" w:fill="FFFFFF"/>
        <w:spacing w:before="120" w:after="120"/>
        <w:ind w:firstLine="720"/>
        <w:jc w:val="both"/>
        <w:rPr>
          <w:color w:val="000000"/>
          <w:sz w:val="28"/>
          <w:szCs w:val="28"/>
        </w:rPr>
      </w:pPr>
      <w:r w:rsidRPr="00C07CA9">
        <w:rPr>
          <w:sz w:val="28"/>
          <w:szCs w:val="28"/>
        </w:rPr>
        <w:t xml:space="preserve">Thực hiện Hướng dẫn </w:t>
      </w:r>
      <w:r w:rsidR="0064497C" w:rsidRPr="00C07CA9">
        <w:rPr>
          <w:sz w:val="28"/>
          <w:szCs w:val="28"/>
        </w:rPr>
        <w:t xml:space="preserve">số </w:t>
      </w:r>
      <w:r w:rsidR="00227CB2">
        <w:rPr>
          <w:szCs w:val="26"/>
        </w:rPr>
        <w:t>21</w:t>
      </w:r>
      <w:r w:rsidR="00B62F61" w:rsidRPr="00753021">
        <w:rPr>
          <w:szCs w:val="26"/>
        </w:rPr>
        <w:t>/HD-CĐNH</w:t>
      </w:r>
      <w:r w:rsidR="0064497C" w:rsidRPr="00C07CA9">
        <w:rPr>
          <w:sz w:val="28"/>
          <w:szCs w:val="28"/>
        </w:rPr>
        <w:t xml:space="preserve"> ngày </w:t>
      </w:r>
      <w:r w:rsidR="00227CB2">
        <w:rPr>
          <w:sz w:val="28"/>
          <w:szCs w:val="28"/>
        </w:rPr>
        <w:t>01/02/2023</w:t>
      </w:r>
      <w:r w:rsidR="00A13774">
        <w:rPr>
          <w:sz w:val="28"/>
          <w:szCs w:val="28"/>
        </w:rPr>
        <w:t xml:space="preserve"> của Ban Thường vụ </w:t>
      </w:r>
      <w:r w:rsidR="00B62F61">
        <w:rPr>
          <w:sz w:val="28"/>
          <w:szCs w:val="28"/>
        </w:rPr>
        <w:t>Công đoàn Ngân hàng Việt Nam</w:t>
      </w:r>
      <w:r w:rsidR="004C48E2">
        <w:rPr>
          <w:sz w:val="28"/>
          <w:szCs w:val="28"/>
        </w:rPr>
        <w:t xml:space="preserve"> (</w:t>
      </w:r>
      <w:r w:rsidR="00090C54">
        <w:rPr>
          <w:sz w:val="28"/>
          <w:szCs w:val="28"/>
        </w:rPr>
        <w:t xml:space="preserve">Công đoàn </w:t>
      </w:r>
      <w:r w:rsidR="004C48E2">
        <w:rPr>
          <w:sz w:val="28"/>
          <w:szCs w:val="28"/>
        </w:rPr>
        <w:t>NHVN)</w:t>
      </w:r>
      <w:r w:rsidR="00F0186F" w:rsidRPr="00C07CA9">
        <w:rPr>
          <w:sz w:val="28"/>
          <w:szCs w:val="28"/>
        </w:rPr>
        <w:t xml:space="preserve"> về </w:t>
      </w:r>
      <w:r w:rsidR="00B62F61">
        <w:rPr>
          <w:sz w:val="28"/>
          <w:szCs w:val="28"/>
        </w:rPr>
        <w:t>nội dung trọng tâm công tác nữ công năm 20</w:t>
      </w:r>
      <w:r w:rsidR="00227CB2">
        <w:rPr>
          <w:sz w:val="28"/>
          <w:szCs w:val="28"/>
        </w:rPr>
        <w:t>23</w:t>
      </w:r>
      <w:r w:rsidR="00B62F61">
        <w:rPr>
          <w:sz w:val="28"/>
          <w:szCs w:val="28"/>
        </w:rPr>
        <w:t>; nhằm tổ chức các</w:t>
      </w:r>
      <w:r w:rsidR="00FC1AAD" w:rsidRPr="00C07CA9">
        <w:rPr>
          <w:sz w:val="28"/>
          <w:szCs w:val="28"/>
        </w:rPr>
        <w:t xml:space="preserve"> hoạt động </w:t>
      </w:r>
      <w:r w:rsidR="004C48E2">
        <w:rPr>
          <w:sz w:val="28"/>
          <w:szCs w:val="28"/>
        </w:rPr>
        <w:t xml:space="preserve">thiết thực </w:t>
      </w:r>
      <w:r w:rsidR="00B62F61">
        <w:rPr>
          <w:sz w:val="28"/>
          <w:szCs w:val="28"/>
        </w:rPr>
        <w:t xml:space="preserve">nhân dịp </w:t>
      </w:r>
      <w:r w:rsidR="00FC1AAD" w:rsidRPr="00C07CA9">
        <w:rPr>
          <w:sz w:val="28"/>
          <w:szCs w:val="28"/>
        </w:rPr>
        <w:t xml:space="preserve">Kỷ niệm </w:t>
      </w:r>
      <w:r w:rsidR="00227CB2">
        <w:rPr>
          <w:sz w:val="28"/>
          <w:szCs w:val="28"/>
        </w:rPr>
        <w:t>113</w:t>
      </w:r>
      <w:r w:rsidR="00FE76BE" w:rsidRPr="00C07CA9">
        <w:rPr>
          <w:sz w:val="28"/>
          <w:szCs w:val="28"/>
        </w:rPr>
        <w:t xml:space="preserve"> năm n</w:t>
      </w:r>
      <w:r w:rsidR="0064497C" w:rsidRPr="00C07CA9">
        <w:rPr>
          <w:sz w:val="28"/>
          <w:szCs w:val="28"/>
        </w:rPr>
        <w:t>gày Quốc tế Phụ nữ (8/3/1910-8/3/20</w:t>
      </w:r>
      <w:r w:rsidR="0081222F">
        <w:rPr>
          <w:sz w:val="28"/>
          <w:szCs w:val="28"/>
        </w:rPr>
        <w:t>23</w:t>
      </w:r>
      <w:r w:rsidR="00F72EC5">
        <w:rPr>
          <w:sz w:val="28"/>
          <w:szCs w:val="28"/>
        </w:rPr>
        <w:t xml:space="preserve">); </w:t>
      </w:r>
      <w:r w:rsidR="00FC1AAD" w:rsidRPr="00C07CA9">
        <w:rPr>
          <w:sz w:val="28"/>
          <w:szCs w:val="28"/>
        </w:rPr>
        <w:t>19</w:t>
      </w:r>
      <w:r w:rsidR="00227CB2">
        <w:rPr>
          <w:sz w:val="28"/>
          <w:szCs w:val="28"/>
        </w:rPr>
        <w:t>83</w:t>
      </w:r>
      <w:r w:rsidR="0064497C" w:rsidRPr="00C07CA9">
        <w:rPr>
          <w:sz w:val="28"/>
          <w:szCs w:val="28"/>
        </w:rPr>
        <w:t xml:space="preserve"> năm khởi nghĩa Hai Bà Trưng</w:t>
      </w:r>
      <w:r w:rsidR="00FC1AAD" w:rsidRPr="00C07CA9">
        <w:rPr>
          <w:sz w:val="28"/>
          <w:szCs w:val="28"/>
        </w:rPr>
        <w:t xml:space="preserve"> và ngày Quốc tế hạnh phúc 20/3/20</w:t>
      </w:r>
      <w:r w:rsidR="0081222F">
        <w:rPr>
          <w:sz w:val="28"/>
          <w:szCs w:val="28"/>
        </w:rPr>
        <w:t>23</w:t>
      </w:r>
      <w:r w:rsidR="003E1B67" w:rsidRPr="00C07CA9">
        <w:rPr>
          <w:sz w:val="28"/>
          <w:szCs w:val="28"/>
        </w:rPr>
        <w:t xml:space="preserve">, </w:t>
      </w:r>
      <w:r w:rsidR="00090C54">
        <w:rPr>
          <w:sz w:val="28"/>
          <w:szCs w:val="28"/>
        </w:rPr>
        <w:t xml:space="preserve">Công đoàn </w:t>
      </w:r>
      <w:r w:rsidR="00B62F61">
        <w:rPr>
          <w:sz w:val="28"/>
          <w:szCs w:val="28"/>
        </w:rPr>
        <w:t>NHVN</w:t>
      </w:r>
      <w:r w:rsidR="003E1B67" w:rsidRPr="00C07CA9">
        <w:rPr>
          <w:sz w:val="28"/>
          <w:szCs w:val="28"/>
        </w:rPr>
        <w:t xml:space="preserve"> </w:t>
      </w:r>
      <w:r w:rsidR="001C52A4" w:rsidRPr="00C07CA9">
        <w:rPr>
          <w:color w:val="000000"/>
          <w:sz w:val="28"/>
          <w:szCs w:val="28"/>
        </w:rPr>
        <w:t xml:space="preserve">hướng dẫn </w:t>
      </w:r>
      <w:r w:rsidR="00403E76">
        <w:rPr>
          <w:color w:val="000000"/>
          <w:sz w:val="28"/>
          <w:szCs w:val="28"/>
        </w:rPr>
        <w:t xml:space="preserve">Công đoàn </w:t>
      </w:r>
      <w:r w:rsidR="001C52A4" w:rsidRPr="00C07CA9">
        <w:rPr>
          <w:color w:val="000000"/>
          <w:sz w:val="28"/>
          <w:szCs w:val="28"/>
        </w:rPr>
        <w:t xml:space="preserve">các </w:t>
      </w:r>
      <w:r w:rsidR="00403E76">
        <w:rPr>
          <w:color w:val="000000"/>
          <w:sz w:val="28"/>
          <w:szCs w:val="28"/>
        </w:rPr>
        <w:t>cấp</w:t>
      </w:r>
      <w:r w:rsidR="00090C54">
        <w:rPr>
          <w:color w:val="000000"/>
          <w:sz w:val="28"/>
          <w:szCs w:val="28"/>
        </w:rPr>
        <w:t xml:space="preserve"> trong hệ thống</w:t>
      </w:r>
      <w:r w:rsidR="005E029C" w:rsidRPr="00C07CA9">
        <w:rPr>
          <w:color w:val="000000"/>
          <w:sz w:val="28"/>
          <w:szCs w:val="28"/>
        </w:rPr>
        <w:t xml:space="preserve"> tổ chức </w:t>
      </w:r>
      <w:r w:rsidR="00403E76">
        <w:rPr>
          <w:color w:val="000000"/>
          <w:sz w:val="28"/>
          <w:szCs w:val="28"/>
        </w:rPr>
        <w:t>triển khai</w:t>
      </w:r>
      <w:r w:rsidR="005E029C" w:rsidRPr="00C07CA9">
        <w:rPr>
          <w:color w:val="000000"/>
          <w:sz w:val="28"/>
          <w:szCs w:val="28"/>
        </w:rPr>
        <w:t xml:space="preserve"> </w:t>
      </w:r>
      <w:r w:rsidR="001C52A4" w:rsidRPr="00C07CA9">
        <w:rPr>
          <w:color w:val="000000"/>
          <w:sz w:val="28"/>
          <w:szCs w:val="28"/>
        </w:rPr>
        <w:t>như sau:</w:t>
      </w:r>
    </w:p>
    <w:p w:rsidR="003E1B67" w:rsidRPr="00C07CA9" w:rsidRDefault="00931C92" w:rsidP="00DB0EC5">
      <w:pPr>
        <w:spacing w:before="120" w:after="120"/>
        <w:ind w:firstLine="720"/>
        <w:jc w:val="both"/>
        <w:rPr>
          <w:b/>
          <w:bCs/>
          <w:sz w:val="28"/>
          <w:szCs w:val="28"/>
        </w:rPr>
      </w:pPr>
      <w:r>
        <w:rPr>
          <w:b/>
          <w:bCs/>
          <w:sz w:val="28"/>
          <w:szCs w:val="28"/>
        </w:rPr>
        <w:t>I</w:t>
      </w:r>
      <w:r w:rsidR="00A13774">
        <w:rPr>
          <w:b/>
          <w:bCs/>
          <w:sz w:val="28"/>
          <w:szCs w:val="28"/>
        </w:rPr>
        <w:t>. Mục đích, yêu cầu</w:t>
      </w:r>
    </w:p>
    <w:p w:rsidR="00F72EC5" w:rsidRDefault="00F72EC5" w:rsidP="00DB0EC5">
      <w:pPr>
        <w:spacing w:before="120" w:after="120"/>
        <w:ind w:firstLine="720"/>
        <w:jc w:val="both"/>
        <w:rPr>
          <w:bCs/>
          <w:sz w:val="28"/>
          <w:szCs w:val="28"/>
        </w:rPr>
      </w:pPr>
      <w:r>
        <w:rPr>
          <w:bCs/>
          <w:sz w:val="28"/>
          <w:szCs w:val="28"/>
        </w:rPr>
        <w:t xml:space="preserve">- Phát động thi đua trong nữ cán bộ, đoàn viên, </w:t>
      </w:r>
      <w:r w:rsidR="00090C54">
        <w:rPr>
          <w:bCs/>
          <w:sz w:val="28"/>
          <w:szCs w:val="28"/>
        </w:rPr>
        <w:t>người lao động (CBĐVNLĐ)</w:t>
      </w:r>
      <w:r>
        <w:rPr>
          <w:bCs/>
          <w:sz w:val="28"/>
          <w:szCs w:val="28"/>
        </w:rPr>
        <w:t xml:space="preserve"> ngành Ngân hàng tích cực học tập, nâng cao trình độ về mọi mặt, thi đua lao động giỏi, lao động sáng tạo, phấn đấu </w:t>
      </w:r>
      <w:r w:rsidRPr="002C3529">
        <w:rPr>
          <w:bCs/>
          <w:sz w:val="28"/>
          <w:szCs w:val="28"/>
        </w:rPr>
        <w:t xml:space="preserve">hoàn thành các mục tiêu nhiệm vụ </w:t>
      </w:r>
      <w:r>
        <w:rPr>
          <w:bCs/>
          <w:sz w:val="28"/>
          <w:szCs w:val="28"/>
        </w:rPr>
        <w:t>của ngành</w:t>
      </w:r>
      <w:r w:rsidRPr="002C3529">
        <w:rPr>
          <w:bCs/>
          <w:sz w:val="28"/>
          <w:szCs w:val="28"/>
        </w:rPr>
        <w:t xml:space="preserve"> Ngân hàng</w:t>
      </w:r>
      <w:r w:rsidR="00227CB2">
        <w:rPr>
          <w:bCs/>
          <w:sz w:val="28"/>
          <w:szCs w:val="28"/>
        </w:rPr>
        <w:t xml:space="preserve">, </w:t>
      </w:r>
      <w:r w:rsidR="00227CB2" w:rsidRPr="00822932">
        <w:rPr>
          <w:sz w:val="28"/>
          <w:szCs w:val="28"/>
        </w:rPr>
        <w:t>lập thành tích chào mừng kỷ niệm 30 năm thành lập Công đoàn NHVN và đại hội công đoàn các cấp</w:t>
      </w:r>
      <w:r w:rsidR="00227CB2">
        <w:rPr>
          <w:sz w:val="28"/>
          <w:szCs w:val="28"/>
        </w:rPr>
        <w:t>, tiến tới Đại hội VII Công đoàn NHVN và Đại hội XIII Công đoàn Việt Nam</w:t>
      </w:r>
      <w:r>
        <w:rPr>
          <w:bCs/>
          <w:sz w:val="28"/>
          <w:szCs w:val="28"/>
        </w:rPr>
        <w:t>.</w:t>
      </w:r>
    </w:p>
    <w:p w:rsidR="004C48E2" w:rsidRDefault="00FC1AAD" w:rsidP="00DB0EC5">
      <w:pPr>
        <w:spacing w:before="120" w:after="120"/>
        <w:ind w:firstLine="720"/>
        <w:jc w:val="both"/>
        <w:rPr>
          <w:bCs/>
          <w:sz w:val="28"/>
          <w:szCs w:val="28"/>
        </w:rPr>
      </w:pPr>
      <w:r w:rsidRPr="00C07CA9">
        <w:rPr>
          <w:bCs/>
          <w:sz w:val="28"/>
          <w:szCs w:val="28"/>
        </w:rPr>
        <w:t xml:space="preserve">- Tuyên truyền </w:t>
      </w:r>
      <w:r w:rsidR="00A13774">
        <w:rPr>
          <w:bCs/>
          <w:sz w:val="28"/>
          <w:szCs w:val="28"/>
        </w:rPr>
        <w:t xml:space="preserve">về </w:t>
      </w:r>
      <w:r w:rsidRPr="00C07CA9">
        <w:rPr>
          <w:bCs/>
          <w:sz w:val="28"/>
          <w:szCs w:val="28"/>
        </w:rPr>
        <w:t xml:space="preserve">ý nghĩa ngày Quốc tế Phụ nữ </w:t>
      </w:r>
      <w:r w:rsidR="00B62F61">
        <w:rPr>
          <w:bCs/>
          <w:sz w:val="28"/>
          <w:szCs w:val="28"/>
        </w:rPr>
        <w:t>8/3</w:t>
      </w:r>
      <w:r w:rsidR="00CB69F3">
        <w:rPr>
          <w:bCs/>
          <w:sz w:val="28"/>
          <w:szCs w:val="28"/>
        </w:rPr>
        <w:t>, ngày Khởi nghĩa Hai Bà Trưng nhằm giáo dục các giá trị t</w:t>
      </w:r>
      <w:r w:rsidRPr="00C07CA9">
        <w:rPr>
          <w:bCs/>
          <w:sz w:val="28"/>
          <w:szCs w:val="28"/>
        </w:rPr>
        <w:t>ruyền thống</w:t>
      </w:r>
      <w:r w:rsidR="00CB69F3">
        <w:rPr>
          <w:bCs/>
          <w:sz w:val="28"/>
          <w:szCs w:val="28"/>
        </w:rPr>
        <w:t xml:space="preserve"> tốt đẹp của</w:t>
      </w:r>
      <w:r w:rsidRPr="00C07CA9">
        <w:rPr>
          <w:bCs/>
          <w:sz w:val="28"/>
          <w:szCs w:val="28"/>
        </w:rPr>
        <w:t xml:space="preserve"> </w:t>
      </w:r>
      <w:r w:rsidR="00C14114" w:rsidRPr="00C07CA9">
        <w:rPr>
          <w:bCs/>
          <w:sz w:val="28"/>
          <w:szCs w:val="28"/>
        </w:rPr>
        <w:t>phụ nữ Việt Nam</w:t>
      </w:r>
      <w:r w:rsidR="00A13774">
        <w:rPr>
          <w:bCs/>
          <w:sz w:val="28"/>
          <w:szCs w:val="28"/>
        </w:rPr>
        <w:t xml:space="preserve"> và phụ nữ</w:t>
      </w:r>
      <w:r w:rsidR="00090C54">
        <w:rPr>
          <w:bCs/>
          <w:sz w:val="28"/>
          <w:szCs w:val="28"/>
        </w:rPr>
        <w:t xml:space="preserve"> thế giới.</w:t>
      </w:r>
      <w:r w:rsidR="00CB69F3">
        <w:rPr>
          <w:bCs/>
          <w:sz w:val="28"/>
          <w:szCs w:val="28"/>
        </w:rPr>
        <w:t xml:space="preserve"> </w:t>
      </w:r>
    </w:p>
    <w:p w:rsidR="00C14114" w:rsidRPr="00C07CA9" w:rsidRDefault="00C14114" w:rsidP="00DB0EC5">
      <w:pPr>
        <w:spacing w:before="120" w:after="120"/>
        <w:ind w:firstLine="720"/>
        <w:jc w:val="both"/>
        <w:rPr>
          <w:bCs/>
          <w:spacing w:val="4"/>
          <w:sz w:val="28"/>
          <w:szCs w:val="28"/>
        </w:rPr>
      </w:pPr>
      <w:r w:rsidRPr="00C07CA9">
        <w:rPr>
          <w:bCs/>
          <w:sz w:val="28"/>
          <w:szCs w:val="28"/>
        </w:rPr>
        <w:t xml:space="preserve">- </w:t>
      </w:r>
      <w:r w:rsidR="004C48E2">
        <w:rPr>
          <w:bCs/>
          <w:sz w:val="28"/>
          <w:szCs w:val="28"/>
        </w:rPr>
        <w:t>N</w:t>
      </w:r>
      <w:r w:rsidRPr="00C07CA9">
        <w:rPr>
          <w:bCs/>
          <w:sz w:val="28"/>
          <w:szCs w:val="28"/>
        </w:rPr>
        <w:t xml:space="preserve">âng cao nhận thức của </w:t>
      </w:r>
      <w:r w:rsidR="00090C54">
        <w:rPr>
          <w:bCs/>
          <w:sz w:val="28"/>
          <w:szCs w:val="28"/>
        </w:rPr>
        <w:t>CBĐVNLĐ</w:t>
      </w:r>
      <w:r w:rsidR="00090C54">
        <w:rPr>
          <w:bCs/>
          <w:spacing w:val="4"/>
          <w:sz w:val="28"/>
          <w:szCs w:val="28"/>
        </w:rPr>
        <w:t xml:space="preserve"> </w:t>
      </w:r>
      <w:r w:rsidR="00403E76">
        <w:rPr>
          <w:bCs/>
          <w:spacing w:val="4"/>
          <w:sz w:val="28"/>
          <w:szCs w:val="28"/>
        </w:rPr>
        <w:t xml:space="preserve">về </w:t>
      </w:r>
      <w:r w:rsidRPr="00C07CA9">
        <w:rPr>
          <w:bCs/>
          <w:spacing w:val="4"/>
          <w:sz w:val="28"/>
          <w:szCs w:val="28"/>
        </w:rPr>
        <w:t>ý nghĩa, chủ đề</w:t>
      </w:r>
      <w:r w:rsidR="00A13774">
        <w:rPr>
          <w:bCs/>
          <w:spacing w:val="4"/>
          <w:sz w:val="28"/>
          <w:szCs w:val="28"/>
        </w:rPr>
        <w:t>,</w:t>
      </w:r>
      <w:r w:rsidRPr="00C07CA9">
        <w:rPr>
          <w:bCs/>
          <w:spacing w:val="4"/>
          <w:sz w:val="28"/>
          <w:szCs w:val="28"/>
        </w:rPr>
        <w:t xml:space="preserve"> thông điệp </w:t>
      </w:r>
      <w:r w:rsidR="000D552E">
        <w:rPr>
          <w:bCs/>
          <w:spacing w:val="4"/>
          <w:sz w:val="28"/>
          <w:szCs w:val="28"/>
        </w:rPr>
        <w:t>của</w:t>
      </w:r>
      <w:r w:rsidR="00FE76BE" w:rsidRPr="00C07CA9">
        <w:rPr>
          <w:bCs/>
          <w:spacing w:val="4"/>
          <w:sz w:val="28"/>
          <w:szCs w:val="28"/>
        </w:rPr>
        <w:t xml:space="preserve"> ngày Quốc tế h</w:t>
      </w:r>
      <w:r w:rsidR="00B62F61">
        <w:rPr>
          <w:bCs/>
          <w:spacing w:val="4"/>
          <w:sz w:val="28"/>
          <w:szCs w:val="28"/>
        </w:rPr>
        <w:t xml:space="preserve">ạnh phúc </w:t>
      </w:r>
      <w:r w:rsidRPr="00C07CA9">
        <w:rPr>
          <w:bCs/>
          <w:spacing w:val="4"/>
          <w:sz w:val="28"/>
          <w:szCs w:val="28"/>
        </w:rPr>
        <w:t>20/3</w:t>
      </w:r>
      <w:r w:rsidR="00B62F61" w:rsidRPr="00B62F61">
        <w:rPr>
          <w:bCs/>
          <w:spacing w:val="4"/>
          <w:sz w:val="28"/>
          <w:szCs w:val="28"/>
        </w:rPr>
        <w:t xml:space="preserve"> </w:t>
      </w:r>
      <w:r w:rsidR="0039399B">
        <w:rPr>
          <w:bCs/>
          <w:spacing w:val="4"/>
          <w:sz w:val="28"/>
          <w:szCs w:val="28"/>
        </w:rPr>
        <w:t>nhằm</w:t>
      </w:r>
      <w:r w:rsidR="00931C92">
        <w:rPr>
          <w:bCs/>
          <w:spacing w:val="4"/>
          <w:sz w:val="28"/>
          <w:szCs w:val="28"/>
        </w:rPr>
        <w:t xml:space="preserve"> t</w:t>
      </w:r>
      <w:r w:rsidR="00C15BF9">
        <w:rPr>
          <w:bCs/>
          <w:spacing w:val="4"/>
          <w:sz w:val="28"/>
          <w:szCs w:val="28"/>
        </w:rPr>
        <w:t xml:space="preserve">húc đẩy sự quan tâm của xã hội trong </w:t>
      </w:r>
      <w:r w:rsidR="00B62F61" w:rsidRPr="00C07CA9">
        <w:rPr>
          <w:bCs/>
          <w:spacing w:val="4"/>
          <w:sz w:val="28"/>
          <w:szCs w:val="28"/>
        </w:rPr>
        <w:t xml:space="preserve">xây dựng gia đình no ấm, bình đẳng, tiến bộ, hạnh </w:t>
      </w:r>
      <w:proofErr w:type="gramStart"/>
      <w:r w:rsidR="00B62F61" w:rsidRPr="00C07CA9">
        <w:rPr>
          <w:bCs/>
          <w:spacing w:val="4"/>
          <w:sz w:val="28"/>
          <w:szCs w:val="28"/>
        </w:rPr>
        <w:t>phúc</w:t>
      </w:r>
      <w:r w:rsidR="00A13774">
        <w:rPr>
          <w:bCs/>
          <w:spacing w:val="4"/>
          <w:sz w:val="28"/>
          <w:szCs w:val="28"/>
        </w:rPr>
        <w:t>,..</w:t>
      </w:r>
      <w:r w:rsidR="00B62F61" w:rsidRPr="00C07CA9">
        <w:rPr>
          <w:bCs/>
          <w:spacing w:val="4"/>
          <w:sz w:val="28"/>
          <w:szCs w:val="28"/>
        </w:rPr>
        <w:t>.</w:t>
      </w:r>
      <w:proofErr w:type="gramEnd"/>
    </w:p>
    <w:p w:rsidR="00C91F70" w:rsidRPr="00C07CA9" w:rsidRDefault="00C14114" w:rsidP="00DB0EC5">
      <w:pPr>
        <w:spacing w:before="120" w:after="120"/>
        <w:ind w:firstLine="720"/>
        <w:jc w:val="both"/>
        <w:rPr>
          <w:bCs/>
          <w:spacing w:val="4"/>
          <w:sz w:val="28"/>
          <w:szCs w:val="28"/>
        </w:rPr>
      </w:pPr>
      <w:r w:rsidRPr="00C07CA9">
        <w:rPr>
          <w:bCs/>
          <w:spacing w:val="4"/>
          <w:sz w:val="28"/>
          <w:szCs w:val="28"/>
        </w:rPr>
        <w:t>- Thông qua các hoạt động tiếp tục phát huy truyền thống</w:t>
      </w:r>
      <w:r w:rsidR="00C91F70" w:rsidRPr="00C07CA9">
        <w:rPr>
          <w:bCs/>
          <w:spacing w:val="4"/>
          <w:sz w:val="28"/>
          <w:szCs w:val="28"/>
        </w:rPr>
        <w:t xml:space="preserve"> đoàn kế</w:t>
      </w:r>
      <w:r w:rsidR="004C48E2">
        <w:rPr>
          <w:bCs/>
          <w:spacing w:val="4"/>
          <w:sz w:val="28"/>
          <w:szCs w:val="28"/>
        </w:rPr>
        <w:t>t, yêu nước, tinh thần sáng tạo</w:t>
      </w:r>
      <w:r w:rsidR="00C91F70" w:rsidRPr="00C07CA9">
        <w:rPr>
          <w:bCs/>
          <w:spacing w:val="4"/>
          <w:sz w:val="28"/>
          <w:szCs w:val="28"/>
        </w:rPr>
        <w:t xml:space="preserve"> trong nữ </w:t>
      </w:r>
      <w:r w:rsidR="00090C54">
        <w:rPr>
          <w:bCs/>
          <w:sz w:val="28"/>
          <w:szCs w:val="28"/>
        </w:rPr>
        <w:t>CBĐVNLĐ</w:t>
      </w:r>
      <w:r w:rsidR="00C91F70" w:rsidRPr="00C07CA9">
        <w:rPr>
          <w:bCs/>
          <w:spacing w:val="4"/>
          <w:sz w:val="28"/>
          <w:szCs w:val="28"/>
        </w:rPr>
        <w:t>; tạo không khí vui tươi,</w:t>
      </w:r>
      <w:r w:rsidR="004C48E2">
        <w:rPr>
          <w:bCs/>
          <w:spacing w:val="4"/>
          <w:sz w:val="28"/>
          <w:szCs w:val="28"/>
        </w:rPr>
        <w:t xml:space="preserve"> phấn khởi, </w:t>
      </w:r>
      <w:r w:rsidR="00090C54">
        <w:rPr>
          <w:bCs/>
          <w:spacing w:val="4"/>
          <w:sz w:val="28"/>
          <w:szCs w:val="28"/>
        </w:rPr>
        <w:t>thu hút</w:t>
      </w:r>
      <w:r w:rsidR="00090C54" w:rsidRPr="00C07CA9">
        <w:rPr>
          <w:bCs/>
          <w:spacing w:val="4"/>
          <w:sz w:val="28"/>
          <w:szCs w:val="28"/>
        </w:rPr>
        <w:t xml:space="preserve"> đông đảo nữ </w:t>
      </w:r>
      <w:r w:rsidR="00090C54">
        <w:rPr>
          <w:bCs/>
          <w:sz w:val="28"/>
          <w:szCs w:val="28"/>
        </w:rPr>
        <w:t>CBĐVNLĐ</w:t>
      </w:r>
      <w:r w:rsidR="00090C54" w:rsidRPr="00C07CA9">
        <w:rPr>
          <w:bCs/>
          <w:spacing w:val="4"/>
          <w:sz w:val="28"/>
          <w:szCs w:val="28"/>
        </w:rPr>
        <w:t xml:space="preserve"> tham gia</w:t>
      </w:r>
      <w:r w:rsidR="00090C54">
        <w:rPr>
          <w:bCs/>
          <w:spacing w:val="4"/>
          <w:sz w:val="28"/>
          <w:szCs w:val="28"/>
        </w:rPr>
        <w:t>; t</w:t>
      </w:r>
      <w:r w:rsidR="004C48E2">
        <w:rPr>
          <w:bCs/>
          <w:spacing w:val="4"/>
          <w:sz w:val="28"/>
          <w:szCs w:val="28"/>
        </w:rPr>
        <w:t>ăng cường</w:t>
      </w:r>
      <w:r w:rsidR="00C91F70" w:rsidRPr="00C07CA9">
        <w:rPr>
          <w:bCs/>
          <w:spacing w:val="4"/>
          <w:sz w:val="28"/>
          <w:szCs w:val="28"/>
        </w:rPr>
        <w:t xml:space="preserve"> giao lưu trao đổi kinh nghiệm</w:t>
      </w:r>
      <w:r w:rsidR="00A13774">
        <w:rPr>
          <w:bCs/>
          <w:spacing w:val="4"/>
          <w:sz w:val="28"/>
          <w:szCs w:val="28"/>
        </w:rPr>
        <w:t>, giúp đỡ nhau</w:t>
      </w:r>
      <w:r w:rsidR="00C91F70" w:rsidRPr="00C07CA9">
        <w:rPr>
          <w:bCs/>
          <w:spacing w:val="4"/>
          <w:sz w:val="28"/>
          <w:szCs w:val="28"/>
        </w:rPr>
        <w:t xml:space="preserve"> trong công </w:t>
      </w:r>
      <w:r w:rsidR="00931C92">
        <w:rPr>
          <w:bCs/>
          <w:spacing w:val="4"/>
          <w:sz w:val="28"/>
          <w:szCs w:val="28"/>
        </w:rPr>
        <w:t>việc và trong cuộc sống,</w:t>
      </w:r>
      <w:r w:rsidR="00C91F70" w:rsidRPr="00C07CA9">
        <w:rPr>
          <w:bCs/>
          <w:spacing w:val="4"/>
          <w:sz w:val="28"/>
          <w:szCs w:val="28"/>
        </w:rPr>
        <w:t xml:space="preserve"> thực hiện</w:t>
      </w:r>
      <w:r w:rsidR="004C48E2">
        <w:rPr>
          <w:bCs/>
          <w:spacing w:val="4"/>
          <w:sz w:val="28"/>
          <w:szCs w:val="28"/>
        </w:rPr>
        <w:t xml:space="preserve"> tốt </w:t>
      </w:r>
      <w:r w:rsidR="00090C54">
        <w:rPr>
          <w:bCs/>
          <w:spacing w:val="4"/>
          <w:sz w:val="28"/>
          <w:szCs w:val="28"/>
        </w:rPr>
        <w:t>chiến lược quốc gia về bình đẳng giới giai đoạn 2021-2030</w:t>
      </w:r>
      <w:r w:rsidR="00C91F70" w:rsidRPr="00C07CA9">
        <w:rPr>
          <w:bCs/>
          <w:spacing w:val="4"/>
          <w:sz w:val="28"/>
          <w:szCs w:val="28"/>
        </w:rPr>
        <w:t>.</w:t>
      </w:r>
    </w:p>
    <w:p w:rsidR="003E1B67" w:rsidRDefault="00931C92" w:rsidP="00DB0EC5">
      <w:pPr>
        <w:shd w:val="clear" w:color="auto" w:fill="FFFFFF"/>
        <w:spacing w:before="120" w:after="120"/>
        <w:ind w:firstLine="720"/>
        <w:jc w:val="both"/>
        <w:rPr>
          <w:b/>
          <w:bCs/>
          <w:sz w:val="28"/>
          <w:szCs w:val="28"/>
        </w:rPr>
      </w:pPr>
      <w:r>
        <w:rPr>
          <w:b/>
          <w:bCs/>
          <w:sz w:val="28"/>
          <w:szCs w:val="28"/>
        </w:rPr>
        <w:t>II</w:t>
      </w:r>
      <w:r w:rsidR="00A13774">
        <w:rPr>
          <w:b/>
          <w:bCs/>
          <w:sz w:val="28"/>
          <w:szCs w:val="28"/>
        </w:rPr>
        <w:t>. Nội dung</w:t>
      </w:r>
    </w:p>
    <w:p w:rsidR="00931C92" w:rsidRDefault="00931C92" w:rsidP="00DB0EC5">
      <w:pPr>
        <w:numPr>
          <w:ilvl w:val="0"/>
          <w:numId w:val="1"/>
        </w:numPr>
        <w:shd w:val="clear" w:color="auto" w:fill="FFFFFF"/>
        <w:spacing w:before="120" w:after="120"/>
        <w:jc w:val="both"/>
        <w:rPr>
          <w:b/>
          <w:bCs/>
          <w:sz w:val="28"/>
          <w:szCs w:val="28"/>
        </w:rPr>
      </w:pPr>
      <w:r>
        <w:rPr>
          <w:b/>
          <w:bCs/>
          <w:sz w:val="28"/>
          <w:szCs w:val="28"/>
        </w:rPr>
        <w:t xml:space="preserve">Phát động thi đua </w:t>
      </w:r>
      <w:r w:rsidR="00A13774">
        <w:rPr>
          <w:b/>
          <w:bCs/>
          <w:sz w:val="28"/>
          <w:szCs w:val="28"/>
        </w:rPr>
        <w:t xml:space="preserve">trong nữ </w:t>
      </w:r>
      <w:r w:rsidR="00090C54" w:rsidRPr="00090C54">
        <w:rPr>
          <w:b/>
          <w:bCs/>
          <w:sz w:val="28"/>
          <w:szCs w:val="28"/>
        </w:rPr>
        <w:t>CBĐVNLĐ</w:t>
      </w:r>
      <w:r w:rsidR="00A13774">
        <w:rPr>
          <w:b/>
          <w:bCs/>
          <w:sz w:val="28"/>
          <w:szCs w:val="28"/>
        </w:rPr>
        <w:t xml:space="preserve"> ngành Ngân hàng</w:t>
      </w:r>
    </w:p>
    <w:p w:rsidR="00B879FF" w:rsidRPr="00B879FF" w:rsidRDefault="00B879FF" w:rsidP="00DB0EC5">
      <w:pPr>
        <w:shd w:val="clear" w:color="auto" w:fill="FFFFFF"/>
        <w:tabs>
          <w:tab w:val="left" w:pos="993"/>
        </w:tabs>
        <w:spacing w:before="120" w:after="120"/>
        <w:ind w:firstLine="720"/>
        <w:jc w:val="both"/>
        <w:rPr>
          <w:rFonts w:eastAsia="SimSun"/>
          <w:color w:val="000000"/>
          <w:sz w:val="28"/>
          <w:szCs w:val="28"/>
          <w:lang w:eastAsia="zh-CN"/>
        </w:rPr>
      </w:pPr>
      <w:r>
        <w:rPr>
          <w:bCs/>
          <w:sz w:val="28"/>
          <w:szCs w:val="28"/>
        </w:rPr>
        <w:t>Công đoàn các cấp tổng kết đánh giá hoạt động nữ công v</w:t>
      </w:r>
      <w:r w:rsidR="00CC77D0">
        <w:rPr>
          <w:bCs/>
          <w:sz w:val="28"/>
          <w:szCs w:val="28"/>
        </w:rPr>
        <w:t>à phong trào</w:t>
      </w:r>
      <w:r w:rsidR="00A257E4">
        <w:rPr>
          <w:bCs/>
          <w:sz w:val="28"/>
          <w:szCs w:val="28"/>
        </w:rPr>
        <w:t xml:space="preserve"> thi đua </w:t>
      </w:r>
      <w:r w:rsidR="00CC77D0">
        <w:rPr>
          <w:bCs/>
          <w:sz w:val="28"/>
          <w:szCs w:val="28"/>
        </w:rPr>
        <w:t>năm 20</w:t>
      </w:r>
      <w:r w:rsidR="00227CB2">
        <w:rPr>
          <w:bCs/>
          <w:sz w:val="28"/>
          <w:szCs w:val="28"/>
        </w:rPr>
        <w:t>22</w:t>
      </w:r>
      <w:r w:rsidR="00A257E4">
        <w:rPr>
          <w:bCs/>
          <w:sz w:val="28"/>
          <w:szCs w:val="28"/>
        </w:rPr>
        <w:t>,</w:t>
      </w:r>
      <w:r>
        <w:rPr>
          <w:bCs/>
          <w:sz w:val="28"/>
          <w:szCs w:val="28"/>
        </w:rPr>
        <w:t xml:space="preserve"> phát động</w:t>
      </w:r>
      <w:r w:rsidR="00CC77D0">
        <w:rPr>
          <w:bCs/>
          <w:sz w:val="28"/>
          <w:szCs w:val="28"/>
        </w:rPr>
        <w:t xml:space="preserve"> </w:t>
      </w:r>
      <w:r>
        <w:rPr>
          <w:bCs/>
          <w:sz w:val="28"/>
          <w:szCs w:val="28"/>
        </w:rPr>
        <w:t>thi đua năm 20</w:t>
      </w:r>
      <w:r w:rsidR="00227CB2">
        <w:rPr>
          <w:bCs/>
          <w:sz w:val="28"/>
          <w:szCs w:val="28"/>
        </w:rPr>
        <w:t>23</w:t>
      </w:r>
      <w:r>
        <w:rPr>
          <w:bCs/>
          <w:sz w:val="28"/>
          <w:szCs w:val="28"/>
        </w:rPr>
        <w:t xml:space="preserve"> trong nữ </w:t>
      </w:r>
      <w:r w:rsidR="00A257E4">
        <w:rPr>
          <w:bCs/>
          <w:sz w:val="28"/>
          <w:szCs w:val="28"/>
        </w:rPr>
        <w:t>CBĐVNLĐ</w:t>
      </w:r>
      <w:r>
        <w:rPr>
          <w:bCs/>
          <w:sz w:val="28"/>
          <w:szCs w:val="28"/>
        </w:rPr>
        <w:t xml:space="preserve"> ngành Ngân hàng</w:t>
      </w:r>
      <w:r w:rsidR="002553FE">
        <w:rPr>
          <w:bCs/>
          <w:sz w:val="28"/>
          <w:szCs w:val="28"/>
        </w:rPr>
        <w:t xml:space="preserve"> </w:t>
      </w:r>
      <w:r w:rsidR="00DF09FA" w:rsidRPr="00CD0DA3">
        <w:rPr>
          <w:sz w:val="28"/>
          <w:szCs w:val="28"/>
          <w:lang w:val="pt-BR"/>
        </w:rPr>
        <w:t>với</w:t>
      </w:r>
      <w:r w:rsidR="00DF09FA">
        <w:rPr>
          <w:bCs/>
          <w:sz w:val="28"/>
          <w:szCs w:val="28"/>
        </w:rPr>
        <w:t xml:space="preserve"> </w:t>
      </w:r>
      <w:r>
        <w:rPr>
          <w:bCs/>
          <w:sz w:val="28"/>
          <w:szCs w:val="28"/>
        </w:rPr>
        <w:t xml:space="preserve">các nội dung </w:t>
      </w:r>
      <w:r w:rsidR="00CC77D0" w:rsidRPr="00CC77D0">
        <w:rPr>
          <w:sz w:val="28"/>
          <w:szCs w:val="28"/>
          <w:lang w:val="pt-BR"/>
        </w:rPr>
        <w:t>cơ</w:t>
      </w:r>
      <w:r w:rsidR="00CC77D0" w:rsidRPr="00CC77D0">
        <w:rPr>
          <w:bCs/>
          <w:sz w:val="28"/>
          <w:szCs w:val="28"/>
        </w:rPr>
        <w:t xml:space="preserve"> b</w:t>
      </w:r>
      <w:r w:rsidR="00CC77D0" w:rsidRPr="00CC77D0">
        <w:rPr>
          <w:sz w:val="28"/>
          <w:szCs w:val="28"/>
        </w:rPr>
        <w:t>ả</w:t>
      </w:r>
      <w:r w:rsidR="00CC77D0" w:rsidRPr="00CC77D0">
        <w:rPr>
          <w:bCs/>
          <w:sz w:val="28"/>
          <w:szCs w:val="28"/>
        </w:rPr>
        <w:t xml:space="preserve">n </w:t>
      </w:r>
      <w:r w:rsidRPr="00CC77D0">
        <w:rPr>
          <w:bCs/>
          <w:sz w:val="28"/>
          <w:szCs w:val="28"/>
        </w:rPr>
        <w:t>sau</w:t>
      </w:r>
      <w:r>
        <w:rPr>
          <w:bCs/>
          <w:sz w:val="28"/>
          <w:szCs w:val="28"/>
        </w:rPr>
        <w:t>:</w:t>
      </w:r>
    </w:p>
    <w:p w:rsidR="00EF7D21" w:rsidRPr="00EF7D21" w:rsidRDefault="00EF7D21" w:rsidP="00DB0EC5">
      <w:pPr>
        <w:numPr>
          <w:ilvl w:val="0"/>
          <w:numId w:val="4"/>
        </w:numPr>
        <w:shd w:val="clear" w:color="auto" w:fill="FFFFFF"/>
        <w:tabs>
          <w:tab w:val="left" w:pos="993"/>
        </w:tabs>
        <w:spacing w:before="120" w:after="120"/>
        <w:ind w:left="0" w:firstLine="720"/>
        <w:jc w:val="both"/>
        <w:rPr>
          <w:rFonts w:eastAsia="SimSun"/>
          <w:color w:val="000000"/>
          <w:sz w:val="28"/>
          <w:szCs w:val="28"/>
          <w:lang w:eastAsia="zh-CN"/>
        </w:rPr>
      </w:pPr>
      <w:r w:rsidRPr="001A0AF2">
        <w:rPr>
          <w:rFonts w:eastAsia="Calibri"/>
          <w:sz w:val="28"/>
          <w:szCs w:val="28"/>
        </w:rPr>
        <w:t xml:space="preserve">Bám sát mục tiêu, nhiệm vụ chính trị, chuyên môn của từng đơn vị và </w:t>
      </w:r>
      <w:r>
        <w:rPr>
          <w:rFonts w:eastAsia="Calibri"/>
          <w:sz w:val="28"/>
          <w:szCs w:val="28"/>
        </w:rPr>
        <w:t>của</w:t>
      </w:r>
      <w:r w:rsidRPr="001A0AF2">
        <w:rPr>
          <w:rFonts w:eastAsia="Calibri"/>
          <w:sz w:val="28"/>
          <w:szCs w:val="28"/>
        </w:rPr>
        <w:t xml:space="preserve"> ngành Ngân hàng, nỗ lực, đoàn kết nhất trí, phát huy </w:t>
      </w:r>
      <w:r w:rsidR="00A257E4">
        <w:rPr>
          <w:rFonts w:eastAsia="Calibri"/>
          <w:sz w:val="28"/>
          <w:szCs w:val="28"/>
        </w:rPr>
        <w:t>trí tuệ</w:t>
      </w:r>
      <w:r w:rsidRPr="001A0AF2">
        <w:rPr>
          <w:rFonts w:eastAsia="Calibri"/>
          <w:sz w:val="28"/>
          <w:szCs w:val="28"/>
        </w:rPr>
        <w:t xml:space="preserve"> của toàn thể nữ </w:t>
      </w:r>
      <w:r w:rsidRPr="001A0AF2">
        <w:rPr>
          <w:rFonts w:eastAsia="Calibri"/>
          <w:sz w:val="28"/>
          <w:szCs w:val="28"/>
        </w:rPr>
        <w:lastRenderedPageBreak/>
        <w:t>CBĐVNLĐ ra sức thi đua phát huy sáng kiến, đổi mới sáng tạo, thực hành tiết kiệm chống lãng phí, cải cách  hành chính, thúc đẩy tăng năng suất lao động, hiệu quả công tác …phấn đ</w:t>
      </w:r>
      <w:r w:rsidR="00A257E4">
        <w:rPr>
          <w:rFonts w:eastAsia="Calibri"/>
          <w:sz w:val="28"/>
          <w:szCs w:val="28"/>
        </w:rPr>
        <w:t>ấ</w:t>
      </w:r>
      <w:r w:rsidRPr="001A0AF2">
        <w:rPr>
          <w:rFonts w:eastAsia="Calibri"/>
          <w:sz w:val="28"/>
          <w:szCs w:val="28"/>
        </w:rPr>
        <w:t>u hoàn thành xuất sắc các mục tiêu, nhiệm vụ đã đề ra, lập thành tích chào mừng</w:t>
      </w:r>
      <w:r>
        <w:rPr>
          <w:rFonts w:eastAsia="Calibri"/>
          <w:sz w:val="28"/>
          <w:szCs w:val="28"/>
        </w:rPr>
        <w:t xml:space="preserve"> </w:t>
      </w:r>
      <w:r w:rsidRPr="007B2C5B">
        <w:rPr>
          <w:rFonts w:eastAsia="Calibri"/>
          <w:sz w:val="28"/>
          <w:szCs w:val="28"/>
        </w:rPr>
        <w:t>kỷ niệm</w:t>
      </w:r>
      <w:r>
        <w:rPr>
          <w:rFonts w:eastAsia="Calibri"/>
          <w:sz w:val="28"/>
          <w:szCs w:val="28"/>
        </w:rPr>
        <w:t xml:space="preserve"> </w:t>
      </w:r>
      <w:r w:rsidRPr="00822932">
        <w:rPr>
          <w:sz w:val="28"/>
          <w:szCs w:val="28"/>
        </w:rPr>
        <w:t>30 năm thành lập Công đoàn NHVN và đại hội công đoàn các cấp</w:t>
      </w:r>
      <w:r w:rsidR="00AF34E7">
        <w:rPr>
          <w:sz w:val="28"/>
          <w:szCs w:val="28"/>
        </w:rPr>
        <w:t xml:space="preserve"> tiến tới Đại hội VII Công đoàn NHVN và Đại hội XIII Công đoàn Việt Nam</w:t>
      </w:r>
      <w:r>
        <w:rPr>
          <w:sz w:val="28"/>
          <w:szCs w:val="28"/>
        </w:rPr>
        <w:t>.</w:t>
      </w:r>
    </w:p>
    <w:p w:rsidR="00DB6C85" w:rsidRPr="00DB6C85" w:rsidRDefault="0081222F" w:rsidP="00DB0EC5">
      <w:pPr>
        <w:numPr>
          <w:ilvl w:val="0"/>
          <w:numId w:val="3"/>
        </w:numPr>
        <w:shd w:val="clear" w:color="auto" w:fill="FFFFFF"/>
        <w:tabs>
          <w:tab w:val="left" w:pos="993"/>
        </w:tabs>
        <w:spacing w:before="120" w:after="120"/>
        <w:ind w:left="0" w:firstLine="720"/>
        <w:jc w:val="both"/>
        <w:rPr>
          <w:sz w:val="28"/>
          <w:szCs w:val="28"/>
        </w:rPr>
      </w:pPr>
      <w:r>
        <w:rPr>
          <w:rFonts w:eastAsia="SimSun"/>
          <w:color w:val="000000"/>
          <w:sz w:val="28"/>
          <w:szCs w:val="28"/>
          <w:lang w:eastAsia="zh-CN"/>
        </w:rPr>
        <w:t xml:space="preserve">Rà soát </w:t>
      </w:r>
      <w:r w:rsidR="00A257E4">
        <w:rPr>
          <w:rFonts w:eastAsia="SimSun"/>
          <w:color w:val="000000"/>
          <w:sz w:val="28"/>
          <w:szCs w:val="28"/>
          <w:lang w:eastAsia="zh-CN"/>
        </w:rPr>
        <w:t>đánh giá kết quả</w:t>
      </w:r>
      <w:r w:rsidR="00DB6C85" w:rsidRPr="00F22C28">
        <w:rPr>
          <w:rFonts w:eastAsia="SimSun"/>
          <w:color w:val="000000"/>
          <w:sz w:val="28"/>
          <w:szCs w:val="28"/>
          <w:lang w:eastAsia="zh-CN"/>
        </w:rPr>
        <w:t xml:space="preserve"> triển khai thực hiện các mục tiêu, chỉ tiêu về công tác nữ công trong Nghị quyết Đại hội Công đoàn các cấp. Tập trung </w:t>
      </w:r>
      <w:r w:rsidR="00A257E4">
        <w:rPr>
          <w:rFonts w:eastAsia="SimSun"/>
          <w:color w:val="000000"/>
          <w:sz w:val="28"/>
          <w:szCs w:val="28"/>
          <w:lang w:eastAsia="zh-CN"/>
        </w:rPr>
        <w:t>xây dựng nguồn lực</w:t>
      </w:r>
      <w:r w:rsidR="00DB6C85" w:rsidRPr="00F22C28">
        <w:rPr>
          <w:rFonts w:eastAsia="SimSun"/>
          <w:color w:val="000000"/>
          <w:sz w:val="28"/>
          <w:szCs w:val="28"/>
          <w:lang w:eastAsia="zh-CN"/>
        </w:rPr>
        <w:t xml:space="preserve">, nâng cao chất lượng hoạt động nữ công, làm tốt vai trò tham mưu cho Ban chấp hành công đoàn cùng cấp về công tác vận động nữ </w:t>
      </w:r>
      <w:r w:rsidR="00A257E4">
        <w:rPr>
          <w:bCs/>
          <w:sz w:val="28"/>
          <w:szCs w:val="28"/>
        </w:rPr>
        <w:t>CBĐVNLĐ</w:t>
      </w:r>
      <w:r w:rsidR="00DB6C85" w:rsidRPr="00F22C28">
        <w:rPr>
          <w:rFonts w:eastAsia="SimSun"/>
          <w:color w:val="000000"/>
          <w:sz w:val="28"/>
          <w:szCs w:val="28"/>
          <w:lang w:eastAsia="zh-CN"/>
        </w:rPr>
        <w:t xml:space="preserve"> và bình đẳng giớ</w:t>
      </w:r>
      <w:r w:rsidR="00A257E4">
        <w:rPr>
          <w:rFonts w:eastAsia="SimSun"/>
          <w:color w:val="000000"/>
          <w:sz w:val="28"/>
          <w:szCs w:val="28"/>
          <w:lang w:eastAsia="zh-CN"/>
        </w:rPr>
        <w:t>i.</w:t>
      </w:r>
    </w:p>
    <w:p w:rsidR="00DB6C85" w:rsidRPr="00DB6C85" w:rsidRDefault="00F22C28" w:rsidP="00DB0EC5">
      <w:pPr>
        <w:numPr>
          <w:ilvl w:val="0"/>
          <w:numId w:val="3"/>
        </w:numPr>
        <w:shd w:val="clear" w:color="auto" w:fill="FFFFFF"/>
        <w:tabs>
          <w:tab w:val="left" w:pos="993"/>
        </w:tabs>
        <w:spacing w:before="120" w:after="120"/>
        <w:ind w:left="0" w:firstLine="720"/>
        <w:jc w:val="both"/>
        <w:rPr>
          <w:sz w:val="28"/>
          <w:szCs w:val="28"/>
        </w:rPr>
      </w:pPr>
      <w:r>
        <w:rPr>
          <w:sz w:val="28"/>
          <w:szCs w:val="28"/>
        </w:rPr>
        <w:t>T</w:t>
      </w:r>
      <w:r w:rsidRPr="00F22C28">
        <w:rPr>
          <w:sz w:val="28"/>
          <w:szCs w:val="28"/>
        </w:rPr>
        <w:t xml:space="preserve">riển khai các hoạt động tuyên truyền, giáo dục, vận động nữ </w:t>
      </w:r>
      <w:r w:rsidR="00A257E4">
        <w:rPr>
          <w:sz w:val="28"/>
          <w:szCs w:val="28"/>
        </w:rPr>
        <w:t>CBĐVNLĐ</w:t>
      </w:r>
      <w:r w:rsidRPr="00F22C28">
        <w:rPr>
          <w:sz w:val="28"/>
          <w:szCs w:val="28"/>
        </w:rPr>
        <w:t xml:space="preserve"> ngành Ngân hàng </w:t>
      </w:r>
      <w:r>
        <w:rPr>
          <w:sz w:val="28"/>
          <w:szCs w:val="28"/>
        </w:rPr>
        <w:t xml:space="preserve">nhằm </w:t>
      </w:r>
      <w:r w:rsidRPr="00F22C28">
        <w:rPr>
          <w:sz w:val="28"/>
          <w:szCs w:val="28"/>
        </w:rPr>
        <w:t xml:space="preserve">nâng cao kiến thức, đạo đức nghề nghiệp, xây dựng môi trường làm việc văn minh, lịch sự, tích cực học tập nâng cao trình độ chuyên môn nghiệp vụ của người cán bộ Ngân hàng trong thời </w:t>
      </w:r>
      <w:r w:rsidR="00A257E4">
        <w:rPr>
          <w:sz w:val="28"/>
          <w:szCs w:val="28"/>
        </w:rPr>
        <w:t>đại 4.0</w:t>
      </w:r>
      <w:r>
        <w:rPr>
          <w:sz w:val="28"/>
          <w:szCs w:val="28"/>
        </w:rPr>
        <w:t>.</w:t>
      </w:r>
      <w:r w:rsidR="00CD0DA3" w:rsidRPr="00CD0DA3">
        <w:rPr>
          <w:sz w:val="28"/>
          <w:szCs w:val="28"/>
          <w:lang w:val="pt-BR"/>
        </w:rPr>
        <w:t xml:space="preserve"> </w:t>
      </w:r>
      <w:r w:rsidR="00A257E4">
        <w:rPr>
          <w:sz w:val="28"/>
          <w:szCs w:val="28"/>
          <w:lang w:val="pt-BR"/>
        </w:rPr>
        <w:t>Q</w:t>
      </w:r>
      <w:r w:rsidR="00DB6C85" w:rsidRPr="00DB6C85">
        <w:rPr>
          <w:sz w:val="28"/>
          <w:szCs w:val="28"/>
        </w:rPr>
        <w:t xml:space="preserve">uan tâm, </w:t>
      </w:r>
      <w:r w:rsidR="00A257E4">
        <w:rPr>
          <w:sz w:val="28"/>
          <w:szCs w:val="28"/>
        </w:rPr>
        <w:t>đào tào,</w:t>
      </w:r>
      <w:r w:rsidR="00DB6C85" w:rsidRPr="00DB6C85">
        <w:rPr>
          <w:sz w:val="28"/>
          <w:szCs w:val="28"/>
        </w:rPr>
        <w:t xml:space="preserve"> phát hiện nữ </w:t>
      </w:r>
      <w:r w:rsidR="00A257E4">
        <w:rPr>
          <w:sz w:val="28"/>
          <w:szCs w:val="28"/>
        </w:rPr>
        <w:t>CBĐVNLĐ</w:t>
      </w:r>
      <w:r w:rsidR="00DB6C85" w:rsidRPr="00DB6C85">
        <w:rPr>
          <w:sz w:val="28"/>
          <w:szCs w:val="28"/>
        </w:rPr>
        <w:t xml:space="preserve"> có đủ điều kiện, tiêu chuẩn để giới thiệu cho cấp ủy Đảng và chuyên môn các cấp bồi dưỡng,</w:t>
      </w:r>
      <w:r w:rsidR="00DB0EC5">
        <w:rPr>
          <w:sz w:val="28"/>
          <w:szCs w:val="28"/>
        </w:rPr>
        <w:t xml:space="preserve"> phát triển</w:t>
      </w:r>
      <w:r w:rsidR="00DB6C85">
        <w:rPr>
          <w:sz w:val="28"/>
          <w:szCs w:val="28"/>
        </w:rPr>
        <w:t>. C</w:t>
      </w:r>
      <w:r w:rsidR="00DB6C85" w:rsidRPr="00F22C28">
        <w:rPr>
          <w:rFonts w:eastAsia="SimSun"/>
          <w:color w:val="000000"/>
          <w:sz w:val="28"/>
          <w:szCs w:val="28"/>
          <w:lang w:eastAsia="zh-CN"/>
        </w:rPr>
        <w:t>ủng cố, kiện toàn Ban nữ công công đoàn các cấp</w:t>
      </w:r>
      <w:r w:rsidR="00DB0EC5">
        <w:rPr>
          <w:rFonts w:eastAsia="SimSun"/>
          <w:color w:val="000000"/>
          <w:sz w:val="28"/>
          <w:szCs w:val="28"/>
          <w:lang w:eastAsia="zh-CN"/>
        </w:rPr>
        <w:t>,</w:t>
      </w:r>
      <w:r w:rsidR="00DB6C85" w:rsidRPr="00F22C28">
        <w:rPr>
          <w:rFonts w:eastAsia="SimSun"/>
          <w:color w:val="000000"/>
          <w:sz w:val="28"/>
          <w:szCs w:val="28"/>
          <w:lang w:eastAsia="zh-CN"/>
        </w:rPr>
        <w:t xml:space="preserve"> </w:t>
      </w:r>
      <w:r w:rsidR="00DB0EC5">
        <w:rPr>
          <w:rFonts w:eastAsia="SimSun"/>
          <w:color w:val="000000"/>
          <w:sz w:val="28"/>
          <w:szCs w:val="28"/>
          <w:lang w:eastAsia="zh-CN"/>
        </w:rPr>
        <w:t>đảm bảo</w:t>
      </w:r>
      <w:r w:rsidR="00DB6C85">
        <w:rPr>
          <w:rFonts w:eastAsia="SimSun"/>
          <w:color w:val="000000"/>
          <w:sz w:val="28"/>
          <w:szCs w:val="28"/>
          <w:lang w:eastAsia="zh-CN"/>
        </w:rPr>
        <w:t xml:space="preserve"> cán bộ nữ tham gia Ban Chấp hành công đoàn</w:t>
      </w:r>
      <w:r w:rsidR="00DB0EC5">
        <w:rPr>
          <w:rFonts w:eastAsia="SimSun"/>
          <w:color w:val="000000"/>
          <w:sz w:val="28"/>
          <w:szCs w:val="28"/>
          <w:lang w:eastAsia="zh-CN"/>
        </w:rPr>
        <w:t xml:space="preserve"> khóa mới</w:t>
      </w:r>
      <w:r w:rsidR="00DB6C85">
        <w:rPr>
          <w:rFonts w:eastAsia="SimSun"/>
          <w:color w:val="000000"/>
          <w:sz w:val="28"/>
          <w:szCs w:val="28"/>
          <w:lang w:eastAsia="zh-CN"/>
        </w:rPr>
        <w:t xml:space="preserve"> đạt 30% trở lên</w:t>
      </w:r>
      <w:r w:rsidR="00DB6C85" w:rsidRPr="00F22C28">
        <w:rPr>
          <w:rFonts w:eastAsia="SimSun"/>
          <w:color w:val="000000"/>
          <w:sz w:val="28"/>
          <w:szCs w:val="28"/>
          <w:lang w:eastAsia="zh-CN"/>
        </w:rPr>
        <w:t>.</w:t>
      </w:r>
    </w:p>
    <w:p w:rsidR="00931C92" w:rsidRPr="00F22C28" w:rsidRDefault="00F22C28" w:rsidP="00DB0EC5">
      <w:pPr>
        <w:numPr>
          <w:ilvl w:val="0"/>
          <w:numId w:val="3"/>
        </w:numPr>
        <w:shd w:val="clear" w:color="auto" w:fill="FFFFFF"/>
        <w:tabs>
          <w:tab w:val="left" w:pos="993"/>
        </w:tabs>
        <w:spacing w:before="120" w:after="120"/>
        <w:ind w:left="0" w:firstLine="720"/>
        <w:jc w:val="both"/>
        <w:rPr>
          <w:rFonts w:eastAsia="SimSun"/>
          <w:color w:val="000000"/>
          <w:sz w:val="28"/>
          <w:szCs w:val="28"/>
          <w:lang w:eastAsia="zh-CN"/>
        </w:rPr>
      </w:pPr>
      <w:r w:rsidRPr="00F22C28">
        <w:rPr>
          <w:sz w:val="28"/>
          <w:szCs w:val="28"/>
        </w:rPr>
        <w:t xml:space="preserve">Chú trọng nâng cao chất lượng các phong trào thi đua trong nữ </w:t>
      </w:r>
      <w:r w:rsidR="00A257E4">
        <w:rPr>
          <w:sz w:val="28"/>
          <w:szCs w:val="28"/>
        </w:rPr>
        <w:t>CBĐVNLĐ</w:t>
      </w:r>
      <w:r w:rsidRPr="00F22C28">
        <w:rPr>
          <w:sz w:val="28"/>
          <w:szCs w:val="28"/>
        </w:rPr>
        <w:t>, đặc biệt là phong trào "Giỏi việc Ngân hàng, đảm việc nhà"</w:t>
      </w:r>
      <w:r>
        <w:rPr>
          <w:sz w:val="28"/>
          <w:szCs w:val="28"/>
        </w:rPr>
        <w:t>,</w:t>
      </w:r>
      <w:r w:rsidRPr="00CD0DA3">
        <w:rPr>
          <w:sz w:val="28"/>
          <w:szCs w:val="28"/>
          <w:lang w:val="pt-BR"/>
        </w:rPr>
        <w:t xml:space="preserve"> </w:t>
      </w:r>
      <w:r w:rsidR="00EF7D21">
        <w:rPr>
          <w:sz w:val="28"/>
          <w:szCs w:val="28"/>
        </w:rPr>
        <w:t>phong trào “Xây dựng người phụ nữ Việt Nam thời đại mới” gắn với chủ đề hoạt động của năm</w:t>
      </w:r>
      <w:r w:rsidR="00982B8A">
        <w:rPr>
          <w:sz w:val="28"/>
          <w:szCs w:val="28"/>
        </w:rPr>
        <w:t>.</w:t>
      </w:r>
      <w:r w:rsidR="00EF7D21">
        <w:rPr>
          <w:sz w:val="28"/>
          <w:szCs w:val="28"/>
        </w:rPr>
        <w:t xml:space="preserve"> Phấn đấu 85% trở lên nữ ĐVCĐ khu vực hành chính sự nghiệp, doanh nghiệp nhà nước và 55% trở lên nữ ĐVCĐ doanh nghiệp khu vực ngoài nhà nước đạt danh hiệu “Giỏi việc Ngân hàng, Đảm việc nhà” năm 2023</w:t>
      </w:r>
      <w:r w:rsidR="00CD0DA3" w:rsidRPr="00CD0DA3">
        <w:rPr>
          <w:sz w:val="28"/>
          <w:szCs w:val="28"/>
          <w:lang w:val="pt-BR"/>
        </w:rPr>
        <w:t>.</w:t>
      </w:r>
    </w:p>
    <w:p w:rsidR="0081222F" w:rsidRDefault="0081222F" w:rsidP="00DB0EC5">
      <w:pPr>
        <w:numPr>
          <w:ilvl w:val="0"/>
          <w:numId w:val="3"/>
        </w:numPr>
        <w:shd w:val="clear" w:color="auto" w:fill="FFFFFF"/>
        <w:tabs>
          <w:tab w:val="left" w:pos="993"/>
        </w:tabs>
        <w:spacing w:before="120" w:after="120"/>
        <w:ind w:left="0" w:firstLine="720"/>
        <w:jc w:val="both"/>
        <w:rPr>
          <w:rFonts w:eastAsia="Calibri"/>
          <w:sz w:val="28"/>
          <w:szCs w:val="28"/>
        </w:rPr>
      </w:pPr>
      <w:r w:rsidRPr="0081222F">
        <w:rPr>
          <w:rFonts w:eastAsia="Calibri"/>
          <w:sz w:val="28"/>
          <w:szCs w:val="28"/>
        </w:rPr>
        <w:t>Tiếp tục triển khai thực hiện Chiến lược, Chương trình hành động Quốc gia về công tác Dân số - Gia đình - Trẻ em. Đổi mới công tác tuyên truyền, quán triệt đến đoàn viên, lao động, người sử dụng lao động về các nội dung Chỉ thị số 06-CT/TW ngày 24/6/2021 của Ban Bí thư về tăng cường sự lãnh đạo của Đảng đối với công tác xây dựng gia đình trong tình hình mới và Chiến lược phát triển gia đình Việt Nam đến năm 2030</w:t>
      </w:r>
      <w:r>
        <w:rPr>
          <w:rFonts w:eastAsia="Calibri"/>
          <w:sz w:val="28"/>
          <w:szCs w:val="28"/>
        </w:rPr>
        <w:t xml:space="preserve">. </w:t>
      </w:r>
    </w:p>
    <w:p w:rsidR="0081222F" w:rsidRPr="0081222F" w:rsidRDefault="00DB0EC5" w:rsidP="00DB0EC5">
      <w:pPr>
        <w:numPr>
          <w:ilvl w:val="0"/>
          <w:numId w:val="3"/>
        </w:numPr>
        <w:shd w:val="clear" w:color="auto" w:fill="FFFFFF"/>
        <w:tabs>
          <w:tab w:val="left" w:pos="993"/>
        </w:tabs>
        <w:spacing w:before="120" w:after="120"/>
        <w:ind w:left="0" w:firstLine="720"/>
        <w:jc w:val="both"/>
        <w:rPr>
          <w:rFonts w:eastAsia="Calibri"/>
          <w:sz w:val="28"/>
          <w:szCs w:val="28"/>
        </w:rPr>
      </w:pPr>
      <w:r>
        <w:rPr>
          <w:rFonts w:eastAsia="Calibri"/>
          <w:sz w:val="28"/>
          <w:szCs w:val="28"/>
        </w:rPr>
        <w:t>P</w:t>
      </w:r>
      <w:r w:rsidR="0081222F" w:rsidRPr="007B2C5B">
        <w:rPr>
          <w:rFonts w:eastAsia="Calibri"/>
          <w:sz w:val="28"/>
          <w:szCs w:val="28"/>
        </w:rPr>
        <w:t xml:space="preserve">hối hợp với Ban VSTBPN </w:t>
      </w:r>
      <w:r>
        <w:rPr>
          <w:rFonts w:eastAsia="Calibri"/>
          <w:sz w:val="28"/>
          <w:szCs w:val="28"/>
        </w:rPr>
        <w:t>cùng cấp</w:t>
      </w:r>
      <w:r w:rsidR="0081222F" w:rsidRPr="007B2C5B">
        <w:rPr>
          <w:rFonts w:eastAsia="Calibri"/>
          <w:sz w:val="28"/>
          <w:szCs w:val="28"/>
        </w:rPr>
        <w:t xml:space="preserve"> làm tốt công tác kiểm tra, giám sát việc thực hiện các chế độ, chính sách nhằm bảo vệ và phát huy quyền của phụ nữ, đảm</w:t>
      </w:r>
      <w:r>
        <w:rPr>
          <w:rFonts w:eastAsia="Calibri"/>
          <w:sz w:val="28"/>
          <w:szCs w:val="28"/>
        </w:rPr>
        <w:t xml:space="preserve"> bảo</w:t>
      </w:r>
      <w:r w:rsidR="0081222F" w:rsidRPr="007B2C5B">
        <w:rPr>
          <w:rFonts w:eastAsia="Calibri"/>
          <w:sz w:val="28"/>
          <w:szCs w:val="28"/>
        </w:rPr>
        <w:t xml:space="preserve"> tối đa quyền, lợi ích hợp pháp đối với lao động nữ </w:t>
      </w:r>
      <w:r>
        <w:rPr>
          <w:rFonts w:eastAsia="Calibri"/>
          <w:sz w:val="28"/>
          <w:szCs w:val="28"/>
        </w:rPr>
        <w:t>nhằm</w:t>
      </w:r>
      <w:r w:rsidR="0081222F" w:rsidRPr="007B2C5B">
        <w:rPr>
          <w:rFonts w:eastAsia="Calibri"/>
          <w:sz w:val="28"/>
          <w:szCs w:val="28"/>
        </w:rPr>
        <w:t xml:space="preserve"> mục tiêu nâng cao điều kiện thụ hưởng dành cho lao động nữ</w:t>
      </w:r>
      <w:r w:rsidR="0081222F">
        <w:rPr>
          <w:rFonts w:eastAsia="Calibri"/>
          <w:sz w:val="28"/>
          <w:szCs w:val="28"/>
        </w:rPr>
        <w:t>.</w:t>
      </w:r>
    </w:p>
    <w:p w:rsidR="00931C92" w:rsidRDefault="004C48E2" w:rsidP="00DB0EC5">
      <w:pPr>
        <w:shd w:val="clear" w:color="auto" w:fill="FFFFFF"/>
        <w:spacing w:before="120" w:after="120"/>
        <w:ind w:firstLine="720"/>
        <w:jc w:val="both"/>
        <w:rPr>
          <w:sz w:val="28"/>
          <w:szCs w:val="28"/>
          <w:lang w:val="pt-BR"/>
        </w:rPr>
      </w:pPr>
      <w:r>
        <w:rPr>
          <w:sz w:val="28"/>
          <w:szCs w:val="28"/>
          <w:lang w:val="pt-BR"/>
        </w:rPr>
        <w:t xml:space="preserve">- </w:t>
      </w:r>
      <w:r w:rsidR="001F5486" w:rsidRPr="001F5486">
        <w:rPr>
          <w:sz w:val="28"/>
          <w:szCs w:val="28"/>
          <w:lang w:val="pt-BR"/>
        </w:rPr>
        <w:t xml:space="preserve">Động viên khen thưởng kịp thời đối với nữ </w:t>
      </w:r>
      <w:r w:rsidR="00A257E4">
        <w:rPr>
          <w:sz w:val="28"/>
          <w:szCs w:val="28"/>
          <w:lang w:val="pt-BR"/>
        </w:rPr>
        <w:t>CBĐVNLĐ</w:t>
      </w:r>
      <w:r>
        <w:rPr>
          <w:sz w:val="28"/>
          <w:szCs w:val="28"/>
          <w:lang w:val="pt-BR"/>
        </w:rPr>
        <w:t xml:space="preserve"> </w:t>
      </w:r>
      <w:r w:rsidR="001F5486" w:rsidRPr="001F5486">
        <w:rPr>
          <w:sz w:val="28"/>
          <w:szCs w:val="28"/>
          <w:lang w:val="pt-BR"/>
        </w:rPr>
        <w:t>có thành tích</w:t>
      </w:r>
      <w:r>
        <w:rPr>
          <w:sz w:val="28"/>
          <w:szCs w:val="28"/>
          <w:lang w:val="pt-BR"/>
        </w:rPr>
        <w:t xml:space="preserve"> xuất sắc trong công tác, trong</w:t>
      </w:r>
      <w:r w:rsidR="001F5486" w:rsidRPr="001F5486">
        <w:rPr>
          <w:sz w:val="28"/>
          <w:szCs w:val="28"/>
          <w:lang w:val="pt-BR"/>
        </w:rPr>
        <w:t xml:space="preserve"> học tập, nghiên cứu khoa học.</w:t>
      </w:r>
    </w:p>
    <w:p w:rsidR="001F5486" w:rsidRPr="00C13EBC" w:rsidRDefault="001F5486" w:rsidP="00DB0EC5">
      <w:pPr>
        <w:shd w:val="clear" w:color="auto" w:fill="FFFFFF"/>
        <w:spacing w:before="120" w:after="120"/>
        <w:ind w:firstLine="720"/>
        <w:jc w:val="both"/>
        <w:rPr>
          <w:b/>
          <w:bCs/>
          <w:sz w:val="28"/>
          <w:szCs w:val="28"/>
        </w:rPr>
      </w:pPr>
      <w:r w:rsidRPr="00C13EBC">
        <w:rPr>
          <w:b/>
          <w:bCs/>
          <w:sz w:val="28"/>
          <w:szCs w:val="28"/>
        </w:rPr>
        <w:t xml:space="preserve">2. Tổ chức các hoạt động </w:t>
      </w:r>
      <w:r w:rsidR="00B879FF" w:rsidRPr="00C13EBC">
        <w:rPr>
          <w:b/>
          <w:bCs/>
          <w:sz w:val="28"/>
          <w:szCs w:val="28"/>
        </w:rPr>
        <w:t>kỷ niệm</w:t>
      </w:r>
    </w:p>
    <w:p w:rsidR="00CD6C1E" w:rsidRPr="00B879FF" w:rsidRDefault="00E50771" w:rsidP="00DB0EC5">
      <w:pPr>
        <w:shd w:val="clear" w:color="auto" w:fill="FFFFFF"/>
        <w:spacing w:before="120" w:after="120"/>
        <w:ind w:firstLine="720"/>
        <w:jc w:val="both"/>
        <w:rPr>
          <w:bCs/>
          <w:i/>
          <w:sz w:val="28"/>
          <w:szCs w:val="28"/>
        </w:rPr>
      </w:pPr>
      <w:r>
        <w:rPr>
          <w:bCs/>
          <w:sz w:val="28"/>
          <w:szCs w:val="28"/>
        </w:rPr>
        <w:t xml:space="preserve">Căn cứ </w:t>
      </w:r>
      <w:r w:rsidR="00B42896">
        <w:rPr>
          <w:bCs/>
          <w:sz w:val="28"/>
          <w:szCs w:val="28"/>
        </w:rPr>
        <w:t>nhiệm</w:t>
      </w:r>
      <w:r>
        <w:rPr>
          <w:bCs/>
          <w:sz w:val="28"/>
          <w:szCs w:val="28"/>
        </w:rPr>
        <w:t xml:space="preserve"> trọng tâm công tác nữ công của Tổng Liên đoàn Lao động Việt Nam</w:t>
      </w:r>
      <w:r w:rsidR="00B42896">
        <w:rPr>
          <w:bCs/>
          <w:sz w:val="28"/>
          <w:szCs w:val="28"/>
        </w:rPr>
        <w:t>,</w:t>
      </w:r>
      <w:r>
        <w:rPr>
          <w:bCs/>
          <w:sz w:val="28"/>
          <w:szCs w:val="28"/>
        </w:rPr>
        <w:t xml:space="preserve"> </w:t>
      </w:r>
      <w:r w:rsidR="00AF34E7">
        <w:rPr>
          <w:bCs/>
          <w:sz w:val="28"/>
          <w:szCs w:val="28"/>
        </w:rPr>
        <w:t>với định hướng</w:t>
      </w:r>
      <w:r>
        <w:rPr>
          <w:bCs/>
          <w:sz w:val="28"/>
          <w:szCs w:val="28"/>
        </w:rPr>
        <w:t xml:space="preserve"> tăng cường huy động các nguồn lực triển khai có hiệu quả công tác chăm lo đời sống, việc làm cho nữ đoàn viên, người lao động, Công đoàn NHVN lựa chọn </w:t>
      </w:r>
      <w:r w:rsidR="004C48E2">
        <w:rPr>
          <w:bCs/>
          <w:sz w:val="28"/>
          <w:szCs w:val="28"/>
        </w:rPr>
        <w:t>c</w:t>
      </w:r>
      <w:r w:rsidR="00CD6C1E">
        <w:rPr>
          <w:bCs/>
          <w:sz w:val="28"/>
          <w:szCs w:val="28"/>
        </w:rPr>
        <w:t>hủ đề</w:t>
      </w:r>
      <w:r w:rsidR="00B879FF">
        <w:rPr>
          <w:bCs/>
          <w:sz w:val="28"/>
          <w:szCs w:val="28"/>
        </w:rPr>
        <w:t xml:space="preserve"> </w:t>
      </w:r>
      <w:r w:rsidR="004275C7">
        <w:rPr>
          <w:bCs/>
          <w:sz w:val="28"/>
          <w:szCs w:val="28"/>
        </w:rPr>
        <w:t>hoạt động nữ công</w:t>
      </w:r>
      <w:r w:rsidR="004C48E2">
        <w:rPr>
          <w:bCs/>
          <w:sz w:val="28"/>
          <w:szCs w:val="28"/>
        </w:rPr>
        <w:t xml:space="preserve"> năm </w:t>
      </w:r>
      <w:r w:rsidR="00880E6E">
        <w:rPr>
          <w:bCs/>
          <w:sz w:val="28"/>
          <w:szCs w:val="28"/>
        </w:rPr>
        <w:t>2023</w:t>
      </w:r>
      <w:r w:rsidR="004C48E2">
        <w:rPr>
          <w:bCs/>
          <w:sz w:val="28"/>
          <w:szCs w:val="28"/>
        </w:rPr>
        <w:t xml:space="preserve"> là</w:t>
      </w:r>
      <w:r w:rsidR="00CD6C1E" w:rsidRPr="00880E6E">
        <w:rPr>
          <w:bCs/>
          <w:i/>
          <w:color w:val="000000" w:themeColor="text1"/>
          <w:sz w:val="28"/>
          <w:szCs w:val="28"/>
        </w:rPr>
        <w:t xml:space="preserve">: </w:t>
      </w:r>
      <w:r w:rsidR="00880E6E" w:rsidRPr="00880E6E">
        <w:rPr>
          <w:i/>
          <w:color w:val="000000" w:themeColor="text1"/>
          <w:sz w:val="28"/>
          <w:szCs w:val="28"/>
        </w:rPr>
        <w:t xml:space="preserve">“Kiện toàn và </w:t>
      </w:r>
      <w:r w:rsidR="00880E6E" w:rsidRPr="00880E6E">
        <w:rPr>
          <w:i/>
          <w:color w:val="000000" w:themeColor="text1"/>
          <w:sz w:val="28"/>
          <w:szCs w:val="28"/>
        </w:rPr>
        <w:lastRenderedPageBreak/>
        <w:t>nâng cao chất lượng công tác nữ công, tăng cường chăm lo cho lao động nữ”</w:t>
      </w:r>
      <w:r>
        <w:rPr>
          <w:bCs/>
          <w:i/>
          <w:color w:val="000000" w:themeColor="text1"/>
          <w:sz w:val="28"/>
          <w:szCs w:val="28"/>
        </w:rPr>
        <w:t xml:space="preserve">. </w:t>
      </w:r>
      <w:r w:rsidRPr="00E50771">
        <w:rPr>
          <w:bCs/>
          <w:color w:val="000000" w:themeColor="text1"/>
          <w:sz w:val="28"/>
          <w:szCs w:val="28"/>
        </w:rPr>
        <w:t>Theo đó,</w:t>
      </w:r>
      <w:r>
        <w:rPr>
          <w:bCs/>
          <w:i/>
          <w:color w:val="000000" w:themeColor="text1"/>
          <w:sz w:val="28"/>
          <w:szCs w:val="28"/>
        </w:rPr>
        <w:t xml:space="preserve"> </w:t>
      </w:r>
      <w:r w:rsidR="004275C7">
        <w:rPr>
          <w:bCs/>
          <w:sz w:val="28"/>
          <w:szCs w:val="28"/>
        </w:rPr>
        <w:t xml:space="preserve">Công đoàn các cấp nghiên cứu </w:t>
      </w:r>
      <w:r>
        <w:rPr>
          <w:bCs/>
          <w:sz w:val="28"/>
          <w:szCs w:val="28"/>
        </w:rPr>
        <w:t xml:space="preserve">lựa chọn hình thức </w:t>
      </w:r>
      <w:r w:rsidR="004275C7">
        <w:rPr>
          <w:bCs/>
          <w:sz w:val="28"/>
          <w:szCs w:val="28"/>
        </w:rPr>
        <w:t xml:space="preserve">tổ chức các hoạt động </w:t>
      </w:r>
      <w:r>
        <w:rPr>
          <w:bCs/>
          <w:sz w:val="28"/>
          <w:szCs w:val="28"/>
        </w:rPr>
        <w:t xml:space="preserve">chào mừng </w:t>
      </w:r>
      <w:r w:rsidRPr="00C07CA9">
        <w:rPr>
          <w:sz w:val="28"/>
          <w:szCs w:val="28"/>
        </w:rPr>
        <w:t xml:space="preserve">Kỷ niệm </w:t>
      </w:r>
      <w:r>
        <w:rPr>
          <w:sz w:val="28"/>
          <w:szCs w:val="28"/>
        </w:rPr>
        <w:t>113</w:t>
      </w:r>
      <w:r w:rsidRPr="00C07CA9">
        <w:rPr>
          <w:sz w:val="28"/>
          <w:szCs w:val="28"/>
        </w:rPr>
        <w:t xml:space="preserve"> năm ngày Quốc tế Phụ nữ</w:t>
      </w:r>
      <w:r>
        <w:rPr>
          <w:sz w:val="28"/>
          <w:szCs w:val="28"/>
        </w:rPr>
        <w:t xml:space="preserve">; </w:t>
      </w:r>
      <w:r w:rsidRPr="00C07CA9">
        <w:rPr>
          <w:sz w:val="28"/>
          <w:szCs w:val="28"/>
        </w:rPr>
        <w:t>19</w:t>
      </w:r>
      <w:r>
        <w:rPr>
          <w:sz w:val="28"/>
          <w:szCs w:val="28"/>
        </w:rPr>
        <w:t>83</w:t>
      </w:r>
      <w:r w:rsidRPr="00C07CA9">
        <w:rPr>
          <w:sz w:val="28"/>
          <w:szCs w:val="28"/>
        </w:rPr>
        <w:t xml:space="preserve"> năm khởi nghĩa Hai Bà Trưng và ngày Quốc tế hạnh phúc 20/3/20</w:t>
      </w:r>
      <w:r>
        <w:rPr>
          <w:sz w:val="28"/>
          <w:szCs w:val="28"/>
        </w:rPr>
        <w:t xml:space="preserve">23 </w:t>
      </w:r>
      <w:r w:rsidR="004275C7">
        <w:rPr>
          <w:bCs/>
          <w:sz w:val="28"/>
          <w:szCs w:val="28"/>
        </w:rPr>
        <w:t>như</w:t>
      </w:r>
      <w:r>
        <w:rPr>
          <w:bCs/>
          <w:sz w:val="28"/>
          <w:szCs w:val="28"/>
        </w:rPr>
        <w:t xml:space="preserve"> sau</w:t>
      </w:r>
      <w:r w:rsidR="004275C7">
        <w:rPr>
          <w:bCs/>
          <w:sz w:val="28"/>
          <w:szCs w:val="28"/>
        </w:rPr>
        <w:t>:</w:t>
      </w:r>
      <w:r w:rsidR="00CD6C1E" w:rsidRPr="00B879FF">
        <w:rPr>
          <w:bCs/>
          <w:i/>
          <w:sz w:val="28"/>
          <w:szCs w:val="28"/>
        </w:rPr>
        <w:t xml:space="preserve"> </w:t>
      </w:r>
    </w:p>
    <w:p w:rsidR="00FD6BCB" w:rsidRDefault="00173847" w:rsidP="00DB0EC5">
      <w:pPr>
        <w:shd w:val="clear" w:color="auto" w:fill="FFFFFF"/>
        <w:spacing w:before="120" w:after="120"/>
        <w:ind w:firstLine="720"/>
        <w:jc w:val="both"/>
        <w:rPr>
          <w:bCs/>
          <w:sz w:val="28"/>
          <w:szCs w:val="28"/>
        </w:rPr>
      </w:pPr>
      <w:r w:rsidRPr="00C07CA9">
        <w:rPr>
          <w:bCs/>
          <w:sz w:val="28"/>
          <w:szCs w:val="28"/>
        </w:rPr>
        <w:t>- Tổ chức các hoạt động kỷ niệm</w:t>
      </w:r>
      <w:r w:rsidR="00544943">
        <w:rPr>
          <w:bCs/>
          <w:sz w:val="28"/>
          <w:szCs w:val="28"/>
        </w:rPr>
        <w:t>, tọa đàm, gặp mặt ôn lại truyền thống lịch sử ngày Quốc tế phụ nữ 8/3, khởi nghĩa Hai Bà Trưng</w:t>
      </w:r>
      <w:r w:rsidR="00C13EBC">
        <w:rPr>
          <w:bCs/>
          <w:sz w:val="28"/>
          <w:szCs w:val="28"/>
        </w:rPr>
        <w:t>;</w:t>
      </w:r>
      <w:r w:rsidR="00FD6BCB">
        <w:rPr>
          <w:bCs/>
          <w:sz w:val="28"/>
          <w:szCs w:val="28"/>
        </w:rPr>
        <w:t xml:space="preserve"> </w:t>
      </w:r>
      <w:r w:rsidR="00162D17">
        <w:rPr>
          <w:bCs/>
          <w:sz w:val="28"/>
          <w:szCs w:val="28"/>
        </w:rPr>
        <w:t>Tổ chức t</w:t>
      </w:r>
      <w:r w:rsidR="00C13EBC">
        <w:rPr>
          <w:bCs/>
          <w:sz w:val="28"/>
          <w:szCs w:val="28"/>
        </w:rPr>
        <w:t>uyên truyền về lịch sử, ý nghĩa của ngày Quốc tế Hạnh phúc</w:t>
      </w:r>
      <w:r w:rsidR="00221F59">
        <w:rPr>
          <w:bCs/>
          <w:sz w:val="28"/>
          <w:szCs w:val="28"/>
        </w:rPr>
        <w:t xml:space="preserve"> gắn </w:t>
      </w:r>
      <w:r w:rsidR="00221F59" w:rsidRPr="00C07CA9">
        <w:rPr>
          <w:bCs/>
          <w:sz w:val="28"/>
          <w:szCs w:val="28"/>
        </w:rPr>
        <w:t>với</w:t>
      </w:r>
      <w:r w:rsidR="00C13EBC">
        <w:rPr>
          <w:bCs/>
          <w:sz w:val="28"/>
          <w:szCs w:val="28"/>
        </w:rPr>
        <w:t xml:space="preserve"> chủ đề, thông điệp của Liên </w:t>
      </w:r>
      <w:r w:rsidR="00EB76C9">
        <w:rPr>
          <w:bCs/>
          <w:sz w:val="28"/>
          <w:szCs w:val="28"/>
        </w:rPr>
        <w:t>hiệp</w:t>
      </w:r>
      <w:r w:rsidR="00C13EBC">
        <w:rPr>
          <w:bCs/>
          <w:sz w:val="28"/>
          <w:szCs w:val="28"/>
        </w:rPr>
        <w:t xml:space="preserve"> quốc</w:t>
      </w:r>
      <w:r w:rsidR="00162D17">
        <w:rPr>
          <w:bCs/>
          <w:sz w:val="28"/>
          <w:szCs w:val="28"/>
        </w:rPr>
        <w:t xml:space="preserve"> bằng các hình thức phong phú</w:t>
      </w:r>
      <w:r w:rsidR="00EB76C9">
        <w:rPr>
          <w:bCs/>
          <w:sz w:val="28"/>
          <w:szCs w:val="28"/>
        </w:rPr>
        <w:t>, đa dạng</w:t>
      </w:r>
      <w:r w:rsidR="00221F59">
        <w:rPr>
          <w:bCs/>
          <w:sz w:val="28"/>
          <w:szCs w:val="28"/>
        </w:rPr>
        <w:t>,</w:t>
      </w:r>
      <w:r w:rsidR="00162D17">
        <w:rPr>
          <w:bCs/>
          <w:sz w:val="28"/>
          <w:szCs w:val="28"/>
        </w:rPr>
        <w:t xml:space="preserve"> với mục tiêu xây dựng gia đình no</w:t>
      </w:r>
      <w:r w:rsidR="00221F59">
        <w:rPr>
          <w:bCs/>
          <w:sz w:val="28"/>
          <w:szCs w:val="28"/>
        </w:rPr>
        <w:t xml:space="preserve"> ấm</w:t>
      </w:r>
      <w:r w:rsidR="00162D17">
        <w:rPr>
          <w:bCs/>
          <w:sz w:val="28"/>
          <w:szCs w:val="28"/>
        </w:rPr>
        <w:t>, bình đẳng</w:t>
      </w:r>
      <w:r w:rsidR="00221F59">
        <w:rPr>
          <w:bCs/>
          <w:sz w:val="28"/>
          <w:szCs w:val="28"/>
        </w:rPr>
        <w:t>,</w:t>
      </w:r>
      <w:r w:rsidR="00162D17">
        <w:rPr>
          <w:bCs/>
          <w:sz w:val="28"/>
          <w:szCs w:val="28"/>
        </w:rPr>
        <w:t xml:space="preserve"> tiến bộ</w:t>
      </w:r>
      <w:r w:rsidR="00221F59">
        <w:rPr>
          <w:bCs/>
          <w:sz w:val="28"/>
          <w:szCs w:val="28"/>
        </w:rPr>
        <w:t xml:space="preserve"> và</w:t>
      </w:r>
      <w:r w:rsidR="00162D17">
        <w:rPr>
          <w:bCs/>
          <w:sz w:val="28"/>
          <w:szCs w:val="28"/>
        </w:rPr>
        <w:t xml:space="preserve"> hạnh phúc.</w:t>
      </w:r>
      <w:r w:rsidR="00CA4283">
        <w:rPr>
          <w:bCs/>
          <w:sz w:val="28"/>
          <w:szCs w:val="28"/>
        </w:rPr>
        <w:t xml:space="preserve"> Sử dụng clip phim tư liệu về lịch sử các ngày kỷ niệm được đăng tải trên website Công đoàn NHVN để giới thiệu đến đoàn viên, người lao động. </w:t>
      </w:r>
    </w:p>
    <w:p w:rsidR="00B879FF" w:rsidRDefault="00B879FF" w:rsidP="00DB0EC5">
      <w:pPr>
        <w:shd w:val="clear" w:color="auto" w:fill="FFFFFF"/>
        <w:spacing w:before="120" w:after="120"/>
        <w:ind w:firstLine="720"/>
        <w:jc w:val="both"/>
        <w:rPr>
          <w:bCs/>
          <w:sz w:val="28"/>
          <w:szCs w:val="28"/>
        </w:rPr>
      </w:pPr>
      <w:r>
        <w:rPr>
          <w:bCs/>
          <w:sz w:val="28"/>
          <w:szCs w:val="28"/>
        </w:rPr>
        <w:t xml:space="preserve">- </w:t>
      </w:r>
      <w:r w:rsidR="00EB76C9">
        <w:rPr>
          <w:bCs/>
          <w:sz w:val="28"/>
          <w:szCs w:val="28"/>
        </w:rPr>
        <w:t>Tổ chức các hội</w:t>
      </w:r>
      <w:r>
        <w:rPr>
          <w:bCs/>
          <w:sz w:val="28"/>
          <w:szCs w:val="28"/>
        </w:rPr>
        <w:t xml:space="preserve"> t</w:t>
      </w:r>
      <w:r w:rsidR="004275C7">
        <w:rPr>
          <w:bCs/>
          <w:sz w:val="28"/>
          <w:szCs w:val="28"/>
        </w:rPr>
        <w:t>hi tìm hiểu, hỏi đáp pháp luật,</w:t>
      </w:r>
      <w:r w:rsidR="00D13FCE">
        <w:rPr>
          <w:bCs/>
          <w:sz w:val="28"/>
          <w:szCs w:val="28"/>
        </w:rPr>
        <w:t xml:space="preserve"> hái hoa dân chủ</w:t>
      </w:r>
      <w:r>
        <w:rPr>
          <w:bCs/>
          <w:sz w:val="28"/>
          <w:szCs w:val="28"/>
        </w:rPr>
        <w:t xml:space="preserve">… </w:t>
      </w:r>
      <w:r w:rsidR="00EB76C9">
        <w:rPr>
          <w:bCs/>
          <w:sz w:val="28"/>
          <w:szCs w:val="28"/>
        </w:rPr>
        <w:t>nhằm</w:t>
      </w:r>
      <w:r>
        <w:rPr>
          <w:bCs/>
          <w:sz w:val="28"/>
          <w:szCs w:val="28"/>
        </w:rPr>
        <w:t xml:space="preserve"> tuyên truyền, phổ biến các chính sách, pháp luật </w:t>
      </w:r>
      <w:r w:rsidR="00BC7405">
        <w:rPr>
          <w:bCs/>
          <w:sz w:val="28"/>
          <w:szCs w:val="28"/>
        </w:rPr>
        <w:t>liên</w:t>
      </w:r>
      <w:r>
        <w:rPr>
          <w:bCs/>
          <w:sz w:val="28"/>
          <w:szCs w:val="28"/>
        </w:rPr>
        <w:t xml:space="preserve"> quan đến lao động nữ như: Bộ luậ</w:t>
      </w:r>
      <w:r w:rsidR="00075D44">
        <w:rPr>
          <w:bCs/>
          <w:sz w:val="28"/>
          <w:szCs w:val="28"/>
        </w:rPr>
        <w:t>t Lao động;</w:t>
      </w:r>
      <w:r>
        <w:rPr>
          <w:bCs/>
          <w:sz w:val="28"/>
          <w:szCs w:val="28"/>
        </w:rPr>
        <w:t xml:space="preserve"> </w:t>
      </w:r>
      <w:r w:rsidR="00075D44">
        <w:rPr>
          <w:bCs/>
          <w:sz w:val="28"/>
          <w:szCs w:val="28"/>
        </w:rPr>
        <w:t xml:space="preserve">Luật Bảo hiểm xã hội; Luật hôn nhân gia đình; Luật Bình Đẳng giới; </w:t>
      </w:r>
      <w:r w:rsidR="00685908" w:rsidRPr="00C07CA9">
        <w:rPr>
          <w:bCs/>
          <w:sz w:val="28"/>
          <w:szCs w:val="28"/>
        </w:rPr>
        <w:t xml:space="preserve">Nghị định số </w:t>
      </w:r>
      <w:r w:rsidR="00D13FCE">
        <w:rPr>
          <w:bCs/>
          <w:sz w:val="28"/>
          <w:szCs w:val="28"/>
        </w:rPr>
        <w:t>145</w:t>
      </w:r>
      <w:r w:rsidR="00685908" w:rsidRPr="00C07CA9">
        <w:rPr>
          <w:bCs/>
          <w:sz w:val="28"/>
          <w:szCs w:val="28"/>
        </w:rPr>
        <w:t>/</w:t>
      </w:r>
      <w:r w:rsidR="00D13FCE">
        <w:rPr>
          <w:bCs/>
          <w:sz w:val="28"/>
          <w:szCs w:val="28"/>
        </w:rPr>
        <w:t>2020/</w:t>
      </w:r>
      <w:r w:rsidR="00685908" w:rsidRPr="00C07CA9">
        <w:rPr>
          <w:bCs/>
          <w:sz w:val="28"/>
          <w:szCs w:val="28"/>
        </w:rPr>
        <w:t xml:space="preserve">NĐ-CP ngày </w:t>
      </w:r>
      <w:r w:rsidR="00D13FCE">
        <w:rPr>
          <w:bCs/>
          <w:sz w:val="28"/>
          <w:szCs w:val="28"/>
        </w:rPr>
        <w:t>14/12/2020</w:t>
      </w:r>
      <w:r w:rsidR="00685908" w:rsidRPr="00C07CA9">
        <w:rPr>
          <w:bCs/>
          <w:sz w:val="28"/>
          <w:szCs w:val="28"/>
        </w:rPr>
        <w:t xml:space="preserve"> của Chính phủ quy định chi tiết </w:t>
      </w:r>
      <w:r w:rsidR="00D13FCE">
        <w:rPr>
          <w:bCs/>
          <w:sz w:val="28"/>
          <w:szCs w:val="28"/>
        </w:rPr>
        <w:t xml:space="preserve">và hướng dẫn thi hành </w:t>
      </w:r>
      <w:r w:rsidR="00685908" w:rsidRPr="00C07CA9">
        <w:rPr>
          <w:bCs/>
          <w:sz w:val="28"/>
          <w:szCs w:val="28"/>
        </w:rPr>
        <w:t xml:space="preserve">một số điều của Bộ luật Lao động về </w:t>
      </w:r>
      <w:r w:rsidR="00D13FCE">
        <w:rPr>
          <w:bCs/>
          <w:sz w:val="28"/>
          <w:szCs w:val="28"/>
        </w:rPr>
        <w:t>điều kiện lao động và quan hệ lao động</w:t>
      </w:r>
      <w:r>
        <w:rPr>
          <w:bCs/>
          <w:sz w:val="28"/>
          <w:szCs w:val="28"/>
        </w:rPr>
        <w:t xml:space="preserve">; </w:t>
      </w:r>
      <w:r w:rsidR="00075D44">
        <w:rPr>
          <w:bCs/>
          <w:sz w:val="28"/>
          <w:szCs w:val="28"/>
        </w:rPr>
        <w:t>Chỉ thị số 21-CT/TƯ ngày 20/1/2018 của Ban Bí thư Trung ương Đảng về tiếp tục đảy mạnh công tác phụ nữ trong tình hình mới</w:t>
      </w:r>
      <w:r w:rsidR="00EB76C9">
        <w:rPr>
          <w:bCs/>
          <w:sz w:val="28"/>
          <w:szCs w:val="28"/>
        </w:rPr>
        <w:t>;</w:t>
      </w:r>
      <w:r w:rsidR="00075D44">
        <w:rPr>
          <w:bCs/>
          <w:sz w:val="28"/>
          <w:szCs w:val="28"/>
        </w:rPr>
        <w:t>…</w:t>
      </w:r>
      <w:r w:rsidR="00650FFF">
        <w:rPr>
          <w:bCs/>
          <w:sz w:val="28"/>
          <w:szCs w:val="28"/>
        </w:rPr>
        <w:t xml:space="preserve"> </w:t>
      </w:r>
    </w:p>
    <w:p w:rsidR="00075D44" w:rsidRDefault="00075D44" w:rsidP="00DB0EC5">
      <w:pPr>
        <w:shd w:val="clear" w:color="auto" w:fill="FFFFFF"/>
        <w:spacing w:before="120" w:after="120"/>
        <w:ind w:firstLine="720"/>
        <w:jc w:val="both"/>
        <w:rPr>
          <w:bCs/>
          <w:spacing w:val="4"/>
          <w:sz w:val="28"/>
          <w:szCs w:val="28"/>
        </w:rPr>
      </w:pPr>
      <w:r>
        <w:rPr>
          <w:bCs/>
          <w:sz w:val="28"/>
          <w:szCs w:val="28"/>
        </w:rPr>
        <w:t xml:space="preserve">- Tổ chức các Hội thảo, </w:t>
      </w:r>
      <w:r w:rsidR="00EB76C9">
        <w:rPr>
          <w:bCs/>
          <w:sz w:val="28"/>
          <w:szCs w:val="28"/>
        </w:rPr>
        <w:t>tọa</w:t>
      </w:r>
      <w:r>
        <w:rPr>
          <w:bCs/>
          <w:sz w:val="28"/>
          <w:szCs w:val="28"/>
        </w:rPr>
        <w:t xml:space="preserve"> đà</w:t>
      </w:r>
      <w:r w:rsidR="00EB76C9">
        <w:rPr>
          <w:bCs/>
          <w:sz w:val="28"/>
          <w:szCs w:val="28"/>
        </w:rPr>
        <w:t>m</w:t>
      </w:r>
      <w:r>
        <w:rPr>
          <w:bCs/>
          <w:sz w:val="28"/>
          <w:szCs w:val="28"/>
        </w:rPr>
        <w:t xml:space="preserve"> về chủ đề Hạnh phúc, chia sẻ </w:t>
      </w:r>
      <w:r w:rsidR="00EB76C9">
        <w:rPr>
          <w:bCs/>
          <w:sz w:val="28"/>
          <w:szCs w:val="28"/>
        </w:rPr>
        <w:t>kinh nghiệm trong việc xây dựng</w:t>
      </w:r>
      <w:r>
        <w:rPr>
          <w:bCs/>
          <w:sz w:val="28"/>
          <w:szCs w:val="28"/>
        </w:rPr>
        <w:t xml:space="preserve"> hạnh phúc gia đình, hạnh phúc trong công </w:t>
      </w:r>
      <w:proofErr w:type="gramStart"/>
      <w:r>
        <w:rPr>
          <w:bCs/>
          <w:sz w:val="28"/>
          <w:szCs w:val="28"/>
        </w:rPr>
        <w:t>việc,…</w:t>
      </w:r>
      <w:proofErr w:type="gramEnd"/>
      <w:r w:rsidR="00EB76C9">
        <w:rPr>
          <w:bCs/>
          <w:sz w:val="28"/>
          <w:szCs w:val="28"/>
        </w:rPr>
        <w:t xml:space="preserve"> </w:t>
      </w:r>
      <w:r>
        <w:rPr>
          <w:bCs/>
          <w:sz w:val="28"/>
          <w:szCs w:val="28"/>
        </w:rPr>
        <w:t xml:space="preserve">Tổ chức các cuộc thi </w:t>
      </w:r>
      <w:r w:rsidR="004275C7">
        <w:rPr>
          <w:bCs/>
          <w:sz w:val="28"/>
          <w:szCs w:val="28"/>
        </w:rPr>
        <w:t>“</w:t>
      </w:r>
      <w:r>
        <w:rPr>
          <w:bCs/>
          <w:sz w:val="28"/>
          <w:szCs w:val="28"/>
        </w:rPr>
        <w:t>nữ công gia chánh</w:t>
      </w:r>
      <w:r w:rsidR="004275C7">
        <w:rPr>
          <w:bCs/>
          <w:sz w:val="28"/>
          <w:szCs w:val="28"/>
        </w:rPr>
        <w:t>”</w:t>
      </w:r>
      <w:r>
        <w:rPr>
          <w:bCs/>
          <w:sz w:val="28"/>
          <w:szCs w:val="28"/>
        </w:rPr>
        <w:t xml:space="preserve">, </w:t>
      </w:r>
      <w:r w:rsidR="004275C7">
        <w:rPr>
          <w:bCs/>
          <w:sz w:val="28"/>
          <w:szCs w:val="28"/>
        </w:rPr>
        <w:t>“</w:t>
      </w:r>
      <w:r>
        <w:rPr>
          <w:bCs/>
          <w:sz w:val="28"/>
          <w:szCs w:val="28"/>
        </w:rPr>
        <w:t>nam công tài khéo</w:t>
      </w:r>
      <w:r w:rsidR="004275C7">
        <w:rPr>
          <w:bCs/>
          <w:sz w:val="28"/>
          <w:szCs w:val="28"/>
        </w:rPr>
        <w:t>”</w:t>
      </w:r>
      <w:r>
        <w:rPr>
          <w:bCs/>
          <w:sz w:val="28"/>
          <w:szCs w:val="28"/>
        </w:rPr>
        <w:t>, gặp mặt dâu rể, tặng quà thân phụ mẫu</w:t>
      </w:r>
      <w:r w:rsidR="0083136B">
        <w:rPr>
          <w:bCs/>
          <w:sz w:val="28"/>
          <w:szCs w:val="28"/>
        </w:rPr>
        <w:t>,</w:t>
      </w:r>
      <w:r w:rsidR="004275C7">
        <w:rPr>
          <w:bCs/>
          <w:sz w:val="28"/>
          <w:szCs w:val="28"/>
        </w:rPr>
        <w:t>….</w:t>
      </w:r>
      <w:r w:rsidR="00EB76C9">
        <w:rPr>
          <w:bCs/>
          <w:sz w:val="28"/>
          <w:szCs w:val="28"/>
        </w:rPr>
        <w:t xml:space="preserve"> </w:t>
      </w:r>
      <w:r w:rsidR="00CA4283">
        <w:rPr>
          <w:bCs/>
          <w:sz w:val="28"/>
          <w:szCs w:val="28"/>
        </w:rPr>
        <w:t>T</w:t>
      </w:r>
      <w:r w:rsidR="00EB76C9">
        <w:rPr>
          <w:bCs/>
          <w:sz w:val="28"/>
          <w:szCs w:val="28"/>
        </w:rPr>
        <w:t>ổ chức</w:t>
      </w:r>
      <w:r w:rsidR="00685908" w:rsidRPr="00C07CA9">
        <w:rPr>
          <w:bCs/>
          <w:sz w:val="28"/>
          <w:szCs w:val="28"/>
        </w:rPr>
        <w:t xml:space="preserve"> nói chuyện chuyên đề </w:t>
      </w:r>
      <w:r w:rsidR="00EB76C9">
        <w:rPr>
          <w:bCs/>
          <w:sz w:val="28"/>
          <w:szCs w:val="28"/>
        </w:rPr>
        <w:t xml:space="preserve">về </w:t>
      </w:r>
      <w:r w:rsidR="00685908" w:rsidRPr="00C07CA9">
        <w:rPr>
          <w:bCs/>
          <w:sz w:val="28"/>
          <w:szCs w:val="28"/>
        </w:rPr>
        <w:t>chăm sóc sức khỏe sinh sản, KHHGĐ trong nữ</w:t>
      </w:r>
      <w:r w:rsidR="00DB0EC5">
        <w:rPr>
          <w:bCs/>
          <w:sz w:val="28"/>
          <w:szCs w:val="28"/>
        </w:rPr>
        <w:t xml:space="preserve"> CBĐVNLĐ</w:t>
      </w:r>
      <w:r w:rsidR="00685908" w:rsidRPr="00C07CA9">
        <w:rPr>
          <w:bCs/>
          <w:spacing w:val="4"/>
          <w:sz w:val="28"/>
          <w:szCs w:val="28"/>
        </w:rPr>
        <w:t xml:space="preserve">; tham mưu đề xuất với cơ quan, đơn vị tổ chức khám sức khỏe định kỳ, khám phụ khoa cho nữ </w:t>
      </w:r>
      <w:r w:rsidR="00DB0EC5">
        <w:rPr>
          <w:bCs/>
          <w:sz w:val="28"/>
          <w:szCs w:val="28"/>
        </w:rPr>
        <w:t>CBĐVNLĐ</w:t>
      </w:r>
      <w:r w:rsidR="00685908" w:rsidRPr="00C07CA9">
        <w:rPr>
          <w:bCs/>
          <w:spacing w:val="4"/>
          <w:sz w:val="28"/>
          <w:szCs w:val="28"/>
        </w:rPr>
        <w:t xml:space="preserve">, </w:t>
      </w:r>
      <w:r w:rsidR="00DB0EC5">
        <w:rPr>
          <w:bCs/>
          <w:spacing w:val="4"/>
          <w:sz w:val="28"/>
          <w:szCs w:val="28"/>
        </w:rPr>
        <w:t xml:space="preserve">làm tốt công tác </w:t>
      </w:r>
      <w:r w:rsidR="00685908" w:rsidRPr="00C07CA9">
        <w:rPr>
          <w:bCs/>
          <w:spacing w:val="4"/>
          <w:sz w:val="28"/>
          <w:szCs w:val="28"/>
        </w:rPr>
        <w:t xml:space="preserve">chăm sóc sức khỏe sinh sản cho lao động </w:t>
      </w:r>
      <w:proofErr w:type="gramStart"/>
      <w:r w:rsidR="00685908" w:rsidRPr="00C07CA9">
        <w:rPr>
          <w:bCs/>
          <w:spacing w:val="4"/>
          <w:sz w:val="28"/>
          <w:szCs w:val="28"/>
        </w:rPr>
        <w:t>nữ</w:t>
      </w:r>
      <w:r w:rsidR="00330D16">
        <w:rPr>
          <w:bCs/>
          <w:spacing w:val="4"/>
          <w:sz w:val="28"/>
          <w:szCs w:val="28"/>
        </w:rPr>
        <w:t>,</w:t>
      </w:r>
      <w:r w:rsidR="00F72EC5">
        <w:rPr>
          <w:bCs/>
          <w:spacing w:val="4"/>
          <w:sz w:val="28"/>
          <w:szCs w:val="28"/>
        </w:rPr>
        <w:t>…</w:t>
      </w:r>
      <w:proofErr w:type="gramEnd"/>
    </w:p>
    <w:p w:rsidR="00650FFF" w:rsidRDefault="00650FFF" w:rsidP="00DB0EC5">
      <w:pPr>
        <w:shd w:val="clear" w:color="auto" w:fill="FFFFFF"/>
        <w:spacing w:before="120" w:after="120"/>
        <w:ind w:firstLine="720"/>
        <w:jc w:val="both"/>
        <w:rPr>
          <w:bCs/>
          <w:spacing w:val="4"/>
          <w:sz w:val="28"/>
          <w:szCs w:val="28"/>
        </w:rPr>
      </w:pPr>
      <w:r>
        <w:rPr>
          <w:bCs/>
          <w:spacing w:val="4"/>
          <w:sz w:val="28"/>
          <w:szCs w:val="28"/>
        </w:rPr>
        <w:t xml:space="preserve">- Lựa chọn nội dung phù hợp tổ chức các chương trình </w:t>
      </w:r>
      <w:r>
        <w:rPr>
          <w:bCs/>
          <w:sz w:val="28"/>
          <w:szCs w:val="28"/>
        </w:rPr>
        <w:t xml:space="preserve">đào tạo, tập huấn cho nữ </w:t>
      </w:r>
      <w:r w:rsidR="00A257E4">
        <w:rPr>
          <w:bCs/>
          <w:sz w:val="28"/>
          <w:szCs w:val="28"/>
        </w:rPr>
        <w:t>CBĐVNLĐ</w:t>
      </w:r>
      <w:r>
        <w:rPr>
          <w:bCs/>
          <w:sz w:val="28"/>
          <w:szCs w:val="28"/>
        </w:rPr>
        <w:t xml:space="preserve"> về các kỹ năng cần thiết hướng tới xây dựng người phụ nữ ngành Ngân hàng hiện đại, năng động, tự tin, văn minh, thanh lịch, vừa chuyên nghiệp trong công việc, vừa tinh tế, đảm đang xây dựng gia đình hạnh phúc.</w:t>
      </w:r>
    </w:p>
    <w:p w:rsidR="00EB76C9" w:rsidRDefault="00EB76C9" w:rsidP="00DB0EC5">
      <w:pPr>
        <w:shd w:val="clear" w:color="auto" w:fill="FFFFFF"/>
        <w:spacing w:before="120" w:after="120"/>
        <w:ind w:firstLine="720"/>
        <w:jc w:val="both"/>
        <w:rPr>
          <w:bCs/>
          <w:sz w:val="28"/>
          <w:szCs w:val="28"/>
        </w:rPr>
      </w:pPr>
      <w:r>
        <w:rPr>
          <w:bCs/>
          <w:sz w:val="28"/>
          <w:szCs w:val="28"/>
        </w:rPr>
        <w:t xml:space="preserve">- </w:t>
      </w:r>
      <w:r w:rsidR="00F72EC5">
        <w:rPr>
          <w:bCs/>
          <w:sz w:val="28"/>
          <w:szCs w:val="28"/>
        </w:rPr>
        <w:t>Tổ chức các hoạt động giao lưu</w:t>
      </w:r>
      <w:r w:rsidRPr="00C07CA9">
        <w:rPr>
          <w:bCs/>
          <w:sz w:val="28"/>
          <w:szCs w:val="28"/>
        </w:rPr>
        <w:t xml:space="preserve"> văn hóa văn nghệ, thể dục thể thao</w:t>
      </w:r>
      <w:r>
        <w:rPr>
          <w:bCs/>
          <w:sz w:val="28"/>
          <w:szCs w:val="28"/>
        </w:rPr>
        <w:t>, tham quan di tích lịch sử</w:t>
      </w:r>
      <w:r w:rsidR="0039399B">
        <w:rPr>
          <w:bCs/>
          <w:sz w:val="28"/>
          <w:szCs w:val="28"/>
        </w:rPr>
        <w:t>,</w:t>
      </w:r>
      <w:r>
        <w:rPr>
          <w:bCs/>
          <w:sz w:val="28"/>
          <w:szCs w:val="28"/>
        </w:rPr>
        <w:t xml:space="preserve"> tăng cường sự gắn kết trong nữ </w:t>
      </w:r>
      <w:r w:rsidR="00A257E4">
        <w:rPr>
          <w:bCs/>
          <w:sz w:val="28"/>
          <w:szCs w:val="28"/>
        </w:rPr>
        <w:t>CBĐVNLĐ</w:t>
      </w:r>
      <w:r>
        <w:rPr>
          <w:bCs/>
          <w:sz w:val="28"/>
          <w:szCs w:val="28"/>
        </w:rPr>
        <w:t>.</w:t>
      </w:r>
      <w:r w:rsidR="00650FFF" w:rsidRPr="00650FFF">
        <w:rPr>
          <w:bCs/>
          <w:sz w:val="28"/>
          <w:szCs w:val="28"/>
        </w:rPr>
        <w:t xml:space="preserve"> </w:t>
      </w:r>
      <w:r w:rsidR="00650FFF">
        <w:rPr>
          <w:bCs/>
          <w:sz w:val="28"/>
          <w:szCs w:val="28"/>
        </w:rPr>
        <w:t xml:space="preserve">Tổ chức các hoạt động thăm hỏi hỗ trợ nữ </w:t>
      </w:r>
      <w:r w:rsidR="00A257E4">
        <w:rPr>
          <w:bCs/>
          <w:sz w:val="28"/>
          <w:szCs w:val="28"/>
        </w:rPr>
        <w:t>CBĐVNLĐ</w:t>
      </w:r>
      <w:r w:rsidR="00650FFF">
        <w:rPr>
          <w:bCs/>
          <w:sz w:val="28"/>
          <w:szCs w:val="28"/>
        </w:rPr>
        <w:t>, có hoàn cảnh khó khăn, bị bệnh hiểm nghèo.</w:t>
      </w:r>
      <w:r w:rsidR="00650FFF" w:rsidRPr="00C13EBC">
        <w:rPr>
          <w:bCs/>
          <w:sz w:val="28"/>
          <w:szCs w:val="28"/>
        </w:rPr>
        <w:t>...</w:t>
      </w:r>
    </w:p>
    <w:p w:rsidR="00EA3E63" w:rsidRDefault="00650FFF" w:rsidP="00DB0EC5">
      <w:pPr>
        <w:shd w:val="clear" w:color="auto" w:fill="FFFFFF"/>
        <w:spacing w:before="120" w:after="120"/>
        <w:ind w:firstLine="720"/>
        <w:jc w:val="both"/>
        <w:rPr>
          <w:bCs/>
          <w:sz w:val="28"/>
          <w:szCs w:val="28"/>
        </w:rPr>
      </w:pPr>
      <w:r>
        <w:rPr>
          <w:bCs/>
          <w:sz w:val="28"/>
          <w:szCs w:val="28"/>
        </w:rPr>
        <w:t>- Tổ chức biểu dương khen thưởng các tập thể, cá nhân nữ tiêu biểu xuất sắc trong học tập và rèn luyện, nhân rộng các gương điển hình tiên tiến trong phong trào thi đua “Giỏi việc Ngân hàng, đảm việc nhà”</w:t>
      </w:r>
      <w:r w:rsidR="00DB0EC5">
        <w:rPr>
          <w:bCs/>
          <w:sz w:val="28"/>
          <w:szCs w:val="28"/>
        </w:rPr>
        <w:t>, các phong trào thi đua trong nữ CBĐVNLĐ</w:t>
      </w:r>
      <w:r>
        <w:rPr>
          <w:bCs/>
          <w:sz w:val="28"/>
          <w:szCs w:val="28"/>
        </w:rPr>
        <w:t>.</w:t>
      </w:r>
      <w:r w:rsidR="004275C7">
        <w:rPr>
          <w:bCs/>
          <w:sz w:val="28"/>
          <w:szCs w:val="28"/>
        </w:rPr>
        <w:t xml:space="preserve"> </w:t>
      </w:r>
    </w:p>
    <w:p w:rsidR="00B050A1" w:rsidRPr="00C07CA9" w:rsidRDefault="00B050A1" w:rsidP="00DB0EC5">
      <w:pPr>
        <w:spacing w:before="120" w:after="120"/>
        <w:ind w:firstLine="720"/>
        <w:jc w:val="both"/>
        <w:rPr>
          <w:b/>
          <w:sz w:val="28"/>
          <w:szCs w:val="28"/>
        </w:rPr>
      </w:pPr>
      <w:r>
        <w:rPr>
          <w:b/>
          <w:sz w:val="28"/>
          <w:szCs w:val="28"/>
        </w:rPr>
        <w:t xml:space="preserve">III. Tổ chức thực hiện </w:t>
      </w:r>
    </w:p>
    <w:p w:rsidR="0039399B" w:rsidRDefault="0039399B" w:rsidP="00DB0EC5">
      <w:pPr>
        <w:spacing w:before="120" w:after="120"/>
        <w:ind w:firstLine="720"/>
        <w:jc w:val="both"/>
        <w:rPr>
          <w:sz w:val="28"/>
          <w:szCs w:val="28"/>
        </w:rPr>
      </w:pPr>
      <w:r>
        <w:rPr>
          <w:sz w:val="28"/>
          <w:szCs w:val="28"/>
        </w:rPr>
        <w:t>1. Công đoàn các cấp</w:t>
      </w:r>
      <w:r w:rsidRPr="00BC7405">
        <w:rPr>
          <w:sz w:val="28"/>
          <w:szCs w:val="28"/>
        </w:rPr>
        <w:t xml:space="preserve"> căn cứ </w:t>
      </w:r>
      <w:r>
        <w:rPr>
          <w:sz w:val="28"/>
          <w:szCs w:val="28"/>
        </w:rPr>
        <w:t>H</w:t>
      </w:r>
      <w:r w:rsidRPr="00BC7405">
        <w:rPr>
          <w:sz w:val="28"/>
          <w:szCs w:val="28"/>
        </w:rPr>
        <w:t xml:space="preserve">ướng dẫn </w:t>
      </w:r>
      <w:r>
        <w:rPr>
          <w:sz w:val="28"/>
          <w:szCs w:val="28"/>
        </w:rPr>
        <w:t xml:space="preserve">này </w:t>
      </w:r>
      <w:r w:rsidRPr="00BC7405">
        <w:rPr>
          <w:sz w:val="28"/>
          <w:szCs w:val="28"/>
        </w:rPr>
        <w:t>chủ động</w:t>
      </w:r>
      <w:r>
        <w:rPr>
          <w:sz w:val="28"/>
          <w:szCs w:val="28"/>
        </w:rPr>
        <w:t xml:space="preserve"> triển khai cá</w:t>
      </w:r>
      <w:r w:rsidR="00DB0EC5">
        <w:rPr>
          <w:sz w:val="28"/>
          <w:szCs w:val="28"/>
        </w:rPr>
        <w:t>c phong trào thi đua, chương trì</w:t>
      </w:r>
      <w:r>
        <w:rPr>
          <w:sz w:val="28"/>
          <w:szCs w:val="28"/>
        </w:rPr>
        <w:t>nh hoạt động trên cơ sở</w:t>
      </w:r>
      <w:r w:rsidRPr="00BC7405">
        <w:rPr>
          <w:sz w:val="28"/>
          <w:szCs w:val="28"/>
        </w:rPr>
        <w:t xml:space="preserve"> </w:t>
      </w:r>
      <w:r w:rsidR="00DB0EC5">
        <w:rPr>
          <w:sz w:val="28"/>
          <w:szCs w:val="28"/>
        </w:rPr>
        <w:t>cụ thể hóa</w:t>
      </w:r>
      <w:r>
        <w:rPr>
          <w:sz w:val="28"/>
          <w:szCs w:val="28"/>
        </w:rPr>
        <w:t xml:space="preserve"> các tiêu chí thi đua</w:t>
      </w:r>
      <w:r w:rsidRPr="00BC7405">
        <w:rPr>
          <w:sz w:val="28"/>
          <w:szCs w:val="28"/>
        </w:rPr>
        <w:t>, tổ chức</w:t>
      </w:r>
      <w:r>
        <w:rPr>
          <w:sz w:val="28"/>
          <w:szCs w:val="28"/>
        </w:rPr>
        <w:t xml:space="preserve"> </w:t>
      </w:r>
      <w:r w:rsidRPr="00BC7405">
        <w:rPr>
          <w:sz w:val="28"/>
          <w:szCs w:val="28"/>
        </w:rPr>
        <w:t xml:space="preserve">cho nữ </w:t>
      </w:r>
      <w:r w:rsidR="00A257E4">
        <w:rPr>
          <w:sz w:val="28"/>
          <w:szCs w:val="28"/>
        </w:rPr>
        <w:t>CBĐVNLĐ</w:t>
      </w:r>
      <w:r w:rsidRPr="00BC7405">
        <w:rPr>
          <w:sz w:val="28"/>
          <w:szCs w:val="28"/>
        </w:rPr>
        <w:t xml:space="preserve"> đăng ký thi đua và</w:t>
      </w:r>
      <w:r>
        <w:rPr>
          <w:sz w:val="28"/>
          <w:szCs w:val="28"/>
        </w:rPr>
        <w:t xml:space="preserve"> c</w:t>
      </w:r>
      <w:r w:rsidRPr="00BC7405">
        <w:rPr>
          <w:sz w:val="28"/>
          <w:szCs w:val="28"/>
        </w:rPr>
        <w:t>ung cấp</w:t>
      </w:r>
      <w:r>
        <w:rPr>
          <w:sz w:val="28"/>
          <w:szCs w:val="28"/>
        </w:rPr>
        <w:t xml:space="preserve"> kịp thời, đầy đủ các thông </w:t>
      </w:r>
      <w:r>
        <w:rPr>
          <w:sz w:val="28"/>
          <w:szCs w:val="28"/>
        </w:rPr>
        <w:lastRenderedPageBreak/>
        <w:t>tin,</w:t>
      </w:r>
      <w:r w:rsidRPr="00BC7405">
        <w:rPr>
          <w:sz w:val="28"/>
          <w:szCs w:val="28"/>
        </w:rPr>
        <w:t xml:space="preserve"> tài liệu</w:t>
      </w:r>
      <w:r>
        <w:rPr>
          <w:sz w:val="28"/>
          <w:szCs w:val="28"/>
        </w:rPr>
        <w:t>, chế độ, chính sách</w:t>
      </w:r>
      <w:r w:rsidRPr="00BC7405">
        <w:rPr>
          <w:sz w:val="28"/>
          <w:szCs w:val="28"/>
        </w:rPr>
        <w:t xml:space="preserve"> liên quan đến </w:t>
      </w:r>
      <w:r>
        <w:rPr>
          <w:sz w:val="28"/>
          <w:szCs w:val="28"/>
        </w:rPr>
        <w:t xml:space="preserve">nữ </w:t>
      </w:r>
      <w:r w:rsidR="00A257E4">
        <w:rPr>
          <w:sz w:val="28"/>
          <w:szCs w:val="28"/>
        </w:rPr>
        <w:t>CBĐVNLĐ</w:t>
      </w:r>
      <w:r w:rsidRPr="00BC7405">
        <w:rPr>
          <w:sz w:val="28"/>
          <w:szCs w:val="28"/>
        </w:rPr>
        <w:t xml:space="preserve"> và công tác nữ công </w:t>
      </w:r>
      <w:r w:rsidR="00DB0EC5">
        <w:rPr>
          <w:sz w:val="28"/>
          <w:szCs w:val="28"/>
        </w:rPr>
        <w:t xml:space="preserve">để </w:t>
      </w:r>
      <w:r w:rsidRPr="00BC7405">
        <w:rPr>
          <w:sz w:val="28"/>
          <w:szCs w:val="28"/>
        </w:rPr>
        <w:t xml:space="preserve">các </w:t>
      </w:r>
      <w:r>
        <w:rPr>
          <w:sz w:val="28"/>
          <w:szCs w:val="28"/>
        </w:rPr>
        <w:t>đơn vị trực thuộc thực hiện</w:t>
      </w:r>
      <w:r w:rsidRPr="00BC7405">
        <w:rPr>
          <w:sz w:val="28"/>
          <w:szCs w:val="28"/>
        </w:rPr>
        <w:t>.</w:t>
      </w:r>
    </w:p>
    <w:p w:rsidR="0039399B" w:rsidRDefault="0039399B" w:rsidP="00DB0EC5">
      <w:pPr>
        <w:spacing w:before="120" w:after="120"/>
        <w:ind w:firstLine="720"/>
        <w:jc w:val="both"/>
        <w:rPr>
          <w:sz w:val="28"/>
          <w:szCs w:val="28"/>
        </w:rPr>
      </w:pPr>
      <w:r>
        <w:rPr>
          <w:sz w:val="28"/>
          <w:szCs w:val="28"/>
        </w:rPr>
        <w:t xml:space="preserve">2. </w:t>
      </w:r>
      <w:r w:rsidRPr="00BC7405">
        <w:rPr>
          <w:sz w:val="28"/>
          <w:szCs w:val="28"/>
        </w:rPr>
        <w:t>Để các</w:t>
      </w:r>
      <w:r w:rsidR="00DB0EC5">
        <w:rPr>
          <w:sz w:val="28"/>
          <w:szCs w:val="28"/>
        </w:rPr>
        <w:t xml:space="preserve"> phong trào thi đua,</w:t>
      </w:r>
      <w:r w:rsidRPr="00BC7405">
        <w:rPr>
          <w:sz w:val="28"/>
          <w:szCs w:val="28"/>
        </w:rPr>
        <w:t xml:space="preserve"> hoạt động kỷ niệm </w:t>
      </w:r>
      <w:r>
        <w:rPr>
          <w:sz w:val="28"/>
          <w:szCs w:val="28"/>
        </w:rPr>
        <w:t>được triển khai hiệu quả, Công đoàn các cấp</w:t>
      </w:r>
      <w:r w:rsidRPr="00BC7405">
        <w:rPr>
          <w:sz w:val="28"/>
          <w:szCs w:val="28"/>
        </w:rPr>
        <w:t xml:space="preserve"> </w:t>
      </w:r>
      <w:r>
        <w:rPr>
          <w:sz w:val="28"/>
          <w:szCs w:val="28"/>
        </w:rPr>
        <w:t xml:space="preserve">cần nghiên cứu </w:t>
      </w:r>
      <w:r w:rsidRPr="00BC7405">
        <w:rPr>
          <w:sz w:val="28"/>
          <w:szCs w:val="28"/>
        </w:rPr>
        <w:t>lựa c</w:t>
      </w:r>
      <w:r>
        <w:rPr>
          <w:sz w:val="28"/>
          <w:szCs w:val="28"/>
        </w:rPr>
        <w:t xml:space="preserve">họn nội dung, hình thức </w:t>
      </w:r>
      <w:r w:rsidRPr="00BC7405">
        <w:rPr>
          <w:sz w:val="28"/>
          <w:szCs w:val="28"/>
        </w:rPr>
        <w:t xml:space="preserve">triển khai thực hiện </w:t>
      </w:r>
      <w:r>
        <w:rPr>
          <w:sz w:val="28"/>
          <w:szCs w:val="28"/>
        </w:rPr>
        <w:t xml:space="preserve">phù hợp nhằm </w:t>
      </w:r>
      <w:r w:rsidRPr="00BC7405">
        <w:rPr>
          <w:sz w:val="28"/>
          <w:szCs w:val="28"/>
        </w:rPr>
        <w:t xml:space="preserve">thu hút đông đảo nữ </w:t>
      </w:r>
      <w:r w:rsidR="00A257E4">
        <w:rPr>
          <w:sz w:val="28"/>
          <w:szCs w:val="28"/>
        </w:rPr>
        <w:t>CBĐVNLĐ</w:t>
      </w:r>
      <w:r w:rsidRPr="00BC7405">
        <w:rPr>
          <w:sz w:val="28"/>
          <w:szCs w:val="28"/>
        </w:rPr>
        <w:t xml:space="preserve"> tham gia</w:t>
      </w:r>
      <w:r>
        <w:rPr>
          <w:sz w:val="28"/>
          <w:szCs w:val="28"/>
        </w:rPr>
        <w:t xml:space="preserve">. Đồng thời, làm tốt công tác thông tin truyền thông </w:t>
      </w:r>
      <w:r w:rsidR="00DB0EC5">
        <w:rPr>
          <w:sz w:val="28"/>
          <w:szCs w:val="28"/>
        </w:rPr>
        <w:t>trên</w:t>
      </w:r>
      <w:r>
        <w:rPr>
          <w:sz w:val="28"/>
          <w:szCs w:val="28"/>
        </w:rPr>
        <w:t xml:space="preserve"> website </w:t>
      </w:r>
      <w:r w:rsidR="00DB0EC5">
        <w:rPr>
          <w:sz w:val="28"/>
          <w:szCs w:val="28"/>
        </w:rPr>
        <w:t xml:space="preserve">Công đoàn </w:t>
      </w:r>
      <w:r>
        <w:rPr>
          <w:sz w:val="28"/>
          <w:szCs w:val="28"/>
        </w:rPr>
        <w:t xml:space="preserve">NHVN và các kênh truyền thông khác </w:t>
      </w:r>
      <w:r w:rsidR="00DB0EC5">
        <w:rPr>
          <w:sz w:val="28"/>
          <w:szCs w:val="28"/>
        </w:rPr>
        <w:t>nhằm</w:t>
      </w:r>
      <w:r>
        <w:rPr>
          <w:sz w:val="28"/>
          <w:szCs w:val="28"/>
        </w:rPr>
        <w:t xml:space="preserve"> nhân rộng trong toàn hệ thống về cách làm hay, hoạt động ý </w:t>
      </w:r>
      <w:proofErr w:type="gramStart"/>
      <w:r>
        <w:rPr>
          <w:sz w:val="28"/>
          <w:szCs w:val="28"/>
        </w:rPr>
        <w:t>nghĩa,…</w:t>
      </w:r>
      <w:proofErr w:type="gramEnd"/>
    </w:p>
    <w:p w:rsidR="0083136B" w:rsidRDefault="00B050A1" w:rsidP="00DB0EC5">
      <w:pPr>
        <w:spacing w:before="120" w:after="120"/>
        <w:jc w:val="both"/>
        <w:rPr>
          <w:sz w:val="28"/>
          <w:szCs w:val="28"/>
        </w:rPr>
      </w:pPr>
      <w:r>
        <w:rPr>
          <w:sz w:val="28"/>
          <w:szCs w:val="28"/>
        </w:rPr>
        <w:tab/>
      </w:r>
      <w:r w:rsidR="00517B05">
        <w:rPr>
          <w:sz w:val="28"/>
          <w:szCs w:val="28"/>
        </w:rPr>
        <w:t xml:space="preserve"> Kết quả triển khai</w:t>
      </w:r>
      <w:r w:rsidR="0039399B">
        <w:rPr>
          <w:sz w:val="28"/>
          <w:szCs w:val="28"/>
        </w:rPr>
        <w:t xml:space="preserve"> thực hiện, Côn</w:t>
      </w:r>
      <w:bookmarkStart w:id="0" w:name="_GoBack"/>
      <w:bookmarkEnd w:id="0"/>
      <w:r w:rsidR="0039399B">
        <w:rPr>
          <w:sz w:val="28"/>
          <w:szCs w:val="28"/>
        </w:rPr>
        <w:t>g đoàn các cấp</w:t>
      </w:r>
      <w:r w:rsidR="00517B05">
        <w:rPr>
          <w:sz w:val="28"/>
          <w:szCs w:val="28"/>
        </w:rPr>
        <w:t xml:space="preserve"> báo cáo </w:t>
      </w:r>
      <w:r w:rsidR="003E1B67" w:rsidRPr="00C07CA9">
        <w:rPr>
          <w:sz w:val="28"/>
          <w:szCs w:val="28"/>
          <w:lang w:val="vi-VN"/>
        </w:rPr>
        <w:t xml:space="preserve">về </w:t>
      </w:r>
      <w:r w:rsidR="0083136B">
        <w:rPr>
          <w:sz w:val="28"/>
          <w:szCs w:val="28"/>
        </w:rPr>
        <w:t xml:space="preserve">Công đoàn Ngân hàng Việt Nam trong báo cáo 6 tháng </w:t>
      </w:r>
      <w:r w:rsidR="00517B05">
        <w:rPr>
          <w:sz w:val="28"/>
          <w:szCs w:val="28"/>
        </w:rPr>
        <w:t xml:space="preserve">đầu </w:t>
      </w:r>
      <w:r w:rsidR="0083136B">
        <w:rPr>
          <w:sz w:val="28"/>
          <w:szCs w:val="28"/>
        </w:rPr>
        <w:t>năm 20</w:t>
      </w:r>
      <w:r w:rsidR="00650FFF">
        <w:rPr>
          <w:sz w:val="28"/>
          <w:szCs w:val="28"/>
        </w:rPr>
        <w:t>23</w:t>
      </w:r>
      <w:r w:rsidR="00517B05">
        <w:rPr>
          <w:sz w:val="28"/>
          <w:szCs w:val="28"/>
        </w:rPr>
        <w:t>./</w:t>
      </w:r>
      <w:r w:rsidR="003E1B67" w:rsidRPr="00C07CA9">
        <w:rPr>
          <w:sz w:val="28"/>
          <w:szCs w:val="28"/>
          <w:lang w:val="vi-VN"/>
        </w:rPr>
        <w:t>.</w:t>
      </w:r>
    </w:p>
    <w:p w:rsidR="0039399B" w:rsidRPr="0039399B" w:rsidRDefault="0039399B" w:rsidP="0039399B">
      <w:pPr>
        <w:spacing w:before="60" w:after="60"/>
        <w:jc w:val="both"/>
        <w:rPr>
          <w:sz w:val="16"/>
          <w:szCs w:val="16"/>
        </w:rPr>
      </w:pPr>
    </w:p>
    <w:tbl>
      <w:tblPr>
        <w:tblW w:w="10207" w:type="dxa"/>
        <w:tblInd w:w="-601" w:type="dxa"/>
        <w:tblLook w:val="01E0" w:firstRow="1" w:lastRow="1" w:firstColumn="1" w:lastColumn="1" w:noHBand="0" w:noVBand="0"/>
      </w:tblPr>
      <w:tblGrid>
        <w:gridCol w:w="5387"/>
        <w:gridCol w:w="4820"/>
      </w:tblGrid>
      <w:tr w:rsidR="0083136B" w:rsidRPr="001302A0" w:rsidTr="00FD4ECF">
        <w:tc>
          <w:tcPr>
            <w:tcW w:w="5387" w:type="dxa"/>
          </w:tcPr>
          <w:p w:rsidR="0083136B" w:rsidRPr="0083136B" w:rsidRDefault="0083136B" w:rsidP="0083136B">
            <w:pPr>
              <w:spacing w:before="120"/>
              <w:ind w:firstLine="459"/>
              <w:rPr>
                <w:i/>
                <w:sz w:val="24"/>
                <w:lang w:val="pt-BR"/>
              </w:rPr>
            </w:pPr>
            <w:r w:rsidRPr="0083136B">
              <w:rPr>
                <w:b/>
                <w:i/>
                <w:sz w:val="24"/>
                <w:lang w:val="pt-BR"/>
              </w:rPr>
              <w:t>Nơi nhận</w:t>
            </w:r>
            <w:r w:rsidRPr="0083136B">
              <w:rPr>
                <w:i/>
                <w:sz w:val="24"/>
                <w:lang w:val="pt-BR"/>
              </w:rPr>
              <w:t>:</w:t>
            </w:r>
          </w:p>
          <w:p w:rsidR="0083136B" w:rsidRPr="00A13774" w:rsidRDefault="0083136B" w:rsidP="0083136B">
            <w:pPr>
              <w:ind w:firstLine="459"/>
              <w:rPr>
                <w:sz w:val="22"/>
                <w:szCs w:val="22"/>
                <w:lang w:val="pt-BR"/>
              </w:rPr>
            </w:pPr>
            <w:r w:rsidRPr="00A13774">
              <w:rPr>
                <w:sz w:val="22"/>
                <w:szCs w:val="22"/>
                <w:lang w:val="pt-BR"/>
              </w:rPr>
              <w:t>- TLĐLĐVN (</w:t>
            </w:r>
            <w:r w:rsidRPr="00A13774">
              <w:rPr>
                <w:i/>
                <w:sz w:val="22"/>
                <w:szCs w:val="22"/>
                <w:lang w:val="pt-BR"/>
              </w:rPr>
              <w:t>để b/c</w:t>
            </w:r>
            <w:r w:rsidRPr="00A13774">
              <w:rPr>
                <w:sz w:val="22"/>
                <w:szCs w:val="22"/>
                <w:lang w:val="pt-BR"/>
              </w:rPr>
              <w:t>);</w:t>
            </w:r>
          </w:p>
          <w:p w:rsidR="0083136B" w:rsidRPr="00A13774" w:rsidRDefault="0083136B" w:rsidP="00EB3A8E">
            <w:pPr>
              <w:ind w:left="637" w:hanging="178"/>
              <w:rPr>
                <w:sz w:val="22"/>
                <w:szCs w:val="22"/>
                <w:lang w:val="pt-BR"/>
              </w:rPr>
            </w:pPr>
            <w:r w:rsidRPr="00A13774">
              <w:rPr>
                <w:sz w:val="22"/>
                <w:szCs w:val="22"/>
                <w:lang w:val="pt-BR"/>
              </w:rPr>
              <w:t xml:space="preserve">- Đ/c Đào Minh Tú, </w:t>
            </w:r>
            <w:r w:rsidR="00650FFF">
              <w:rPr>
                <w:sz w:val="22"/>
                <w:szCs w:val="22"/>
                <w:lang w:val="pt-BR"/>
              </w:rPr>
              <w:t xml:space="preserve">P.Bí thư BCS Đảng, </w:t>
            </w:r>
            <w:r w:rsidRPr="00A13774">
              <w:rPr>
                <w:sz w:val="22"/>
                <w:szCs w:val="22"/>
                <w:lang w:val="pt-BR"/>
              </w:rPr>
              <w:t>P</w:t>
            </w:r>
            <w:r w:rsidR="00650FFF">
              <w:rPr>
                <w:sz w:val="22"/>
                <w:szCs w:val="22"/>
                <w:lang w:val="pt-BR"/>
              </w:rPr>
              <w:t>.</w:t>
            </w:r>
            <w:r w:rsidR="00EB3A8E">
              <w:rPr>
                <w:sz w:val="22"/>
                <w:szCs w:val="22"/>
                <w:lang w:val="pt-BR"/>
              </w:rPr>
              <w:t xml:space="preserve">Thống </w:t>
            </w:r>
            <w:r w:rsidRPr="00A13774">
              <w:rPr>
                <w:sz w:val="22"/>
                <w:szCs w:val="22"/>
                <w:lang w:val="pt-BR"/>
              </w:rPr>
              <w:t>đốc</w:t>
            </w:r>
            <w:r w:rsidR="00650FFF">
              <w:rPr>
                <w:sz w:val="22"/>
                <w:szCs w:val="22"/>
                <w:lang w:val="pt-BR"/>
              </w:rPr>
              <w:t xml:space="preserve"> TT</w:t>
            </w:r>
            <w:r w:rsidRPr="00A13774">
              <w:rPr>
                <w:sz w:val="22"/>
                <w:szCs w:val="22"/>
                <w:lang w:val="pt-BR"/>
              </w:rPr>
              <w:t xml:space="preserve"> NHNN,</w:t>
            </w:r>
            <w:r w:rsidR="00650FFF">
              <w:rPr>
                <w:sz w:val="22"/>
                <w:szCs w:val="22"/>
                <w:lang w:val="pt-BR"/>
              </w:rPr>
              <w:t xml:space="preserve"> Chủ tịch CĐNHVN </w:t>
            </w:r>
            <w:r w:rsidR="00650FFF" w:rsidRPr="00A13774">
              <w:rPr>
                <w:sz w:val="22"/>
                <w:szCs w:val="22"/>
                <w:lang w:val="pt-BR"/>
              </w:rPr>
              <w:t>(</w:t>
            </w:r>
            <w:r w:rsidR="00650FFF" w:rsidRPr="00A13774">
              <w:rPr>
                <w:i/>
                <w:sz w:val="22"/>
                <w:szCs w:val="22"/>
                <w:lang w:val="pt-BR"/>
              </w:rPr>
              <w:t>để b/c</w:t>
            </w:r>
            <w:r w:rsidR="00650FFF" w:rsidRPr="00A13774">
              <w:rPr>
                <w:sz w:val="22"/>
                <w:szCs w:val="22"/>
                <w:lang w:val="pt-BR"/>
              </w:rPr>
              <w:t>);</w:t>
            </w:r>
          </w:p>
          <w:p w:rsidR="0083136B" w:rsidRPr="00A13774" w:rsidRDefault="0083136B" w:rsidP="0083136B">
            <w:pPr>
              <w:ind w:firstLine="459"/>
              <w:rPr>
                <w:sz w:val="22"/>
                <w:szCs w:val="22"/>
                <w:lang w:val="pt-BR"/>
              </w:rPr>
            </w:pPr>
            <w:r w:rsidRPr="00A13774">
              <w:rPr>
                <w:sz w:val="22"/>
                <w:szCs w:val="22"/>
                <w:lang w:val="pt-BR"/>
              </w:rPr>
              <w:t xml:space="preserve">- </w:t>
            </w:r>
            <w:r w:rsidR="00650FFF">
              <w:rPr>
                <w:sz w:val="22"/>
                <w:szCs w:val="22"/>
                <w:lang w:val="pt-BR"/>
              </w:rPr>
              <w:t>Các Phó Chủ tịch</w:t>
            </w:r>
            <w:r w:rsidRPr="00A13774">
              <w:rPr>
                <w:sz w:val="22"/>
                <w:szCs w:val="22"/>
                <w:lang w:val="pt-BR"/>
              </w:rPr>
              <w:t xml:space="preserve"> CĐNHVN;</w:t>
            </w:r>
          </w:p>
          <w:p w:rsidR="0083136B" w:rsidRPr="00A13774" w:rsidRDefault="0083136B" w:rsidP="0083136B">
            <w:pPr>
              <w:ind w:firstLine="459"/>
              <w:rPr>
                <w:sz w:val="22"/>
                <w:szCs w:val="22"/>
                <w:lang w:val="pt-BR"/>
              </w:rPr>
            </w:pPr>
            <w:r w:rsidRPr="00A13774">
              <w:rPr>
                <w:sz w:val="22"/>
                <w:szCs w:val="22"/>
                <w:lang w:val="pt-BR"/>
              </w:rPr>
              <w:t>- Các CĐCTCS; CĐCS trực thuộc CĐNHVN;</w:t>
            </w:r>
          </w:p>
          <w:p w:rsidR="0083136B" w:rsidRPr="00A13774" w:rsidRDefault="0083136B" w:rsidP="0083136B">
            <w:pPr>
              <w:ind w:firstLine="459"/>
              <w:rPr>
                <w:sz w:val="22"/>
                <w:szCs w:val="22"/>
                <w:lang w:val="pt-BR"/>
              </w:rPr>
            </w:pPr>
            <w:r w:rsidRPr="00A13774">
              <w:rPr>
                <w:sz w:val="22"/>
                <w:szCs w:val="22"/>
                <w:lang w:val="pt-BR"/>
              </w:rPr>
              <w:t xml:space="preserve">- Các Ủy viên Ban </w:t>
            </w:r>
            <w:r w:rsidR="00A13774" w:rsidRPr="00A13774">
              <w:rPr>
                <w:sz w:val="22"/>
                <w:szCs w:val="22"/>
                <w:lang w:val="pt-BR"/>
              </w:rPr>
              <w:t>N</w:t>
            </w:r>
            <w:r w:rsidRPr="00A13774">
              <w:rPr>
                <w:sz w:val="22"/>
                <w:szCs w:val="22"/>
                <w:lang w:val="pt-BR"/>
              </w:rPr>
              <w:t>ữ công CĐNHVN;</w:t>
            </w:r>
          </w:p>
          <w:p w:rsidR="0083136B" w:rsidRPr="001302A0" w:rsidRDefault="0083136B" w:rsidP="00650FFF">
            <w:pPr>
              <w:ind w:firstLine="459"/>
              <w:rPr>
                <w:sz w:val="24"/>
              </w:rPr>
            </w:pPr>
            <w:r w:rsidRPr="00A13774">
              <w:rPr>
                <w:sz w:val="22"/>
                <w:szCs w:val="22"/>
              </w:rPr>
              <w:t>- Lưu: VT, NC</w:t>
            </w:r>
            <w:r w:rsidR="00650FFF">
              <w:rPr>
                <w:sz w:val="22"/>
                <w:szCs w:val="22"/>
              </w:rPr>
              <w:t>, HTHHanh</w:t>
            </w:r>
            <w:r w:rsidRPr="00A13774">
              <w:rPr>
                <w:sz w:val="22"/>
                <w:szCs w:val="22"/>
              </w:rPr>
              <w:t>.</w:t>
            </w:r>
          </w:p>
        </w:tc>
        <w:tc>
          <w:tcPr>
            <w:tcW w:w="4820" w:type="dxa"/>
          </w:tcPr>
          <w:p w:rsidR="0083136B" w:rsidRPr="001364A0" w:rsidRDefault="0083136B" w:rsidP="0039399B">
            <w:pPr>
              <w:jc w:val="center"/>
              <w:rPr>
                <w:b/>
                <w:sz w:val="28"/>
                <w:szCs w:val="28"/>
              </w:rPr>
            </w:pPr>
            <w:r w:rsidRPr="001364A0">
              <w:rPr>
                <w:b/>
                <w:sz w:val="28"/>
                <w:szCs w:val="28"/>
              </w:rPr>
              <w:t>TM. BAN THƯỜNG VỤ</w:t>
            </w:r>
          </w:p>
          <w:p w:rsidR="0083136B" w:rsidRPr="001364A0" w:rsidRDefault="0083136B" w:rsidP="0039399B">
            <w:pPr>
              <w:jc w:val="center"/>
              <w:rPr>
                <w:sz w:val="28"/>
                <w:szCs w:val="28"/>
              </w:rPr>
            </w:pPr>
            <w:r w:rsidRPr="001364A0">
              <w:rPr>
                <w:b/>
                <w:sz w:val="28"/>
                <w:szCs w:val="28"/>
              </w:rPr>
              <w:t>PHÓ CHỦ TỊCH</w:t>
            </w:r>
          </w:p>
          <w:p w:rsidR="0083136B" w:rsidRPr="00050672" w:rsidRDefault="0083136B" w:rsidP="0039399B">
            <w:pPr>
              <w:jc w:val="center"/>
              <w:rPr>
                <w:sz w:val="28"/>
                <w:szCs w:val="28"/>
              </w:rPr>
            </w:pPr>
          </w:p>
          <w:p w:rsidR="0083136B" w:rsidRDefault="0083136B" w:rsidP="0039399B">
            <w:pPr>
              <w:jc w:val="center"/>
              <w:rPr>
                <w:sz w:val="28"/>
                <w:szCs w:val="28"/>
              </w:rPr>
            </w:pPr>
          </w:p>
          <w:p w:rsidR="0039399B" w:rsidRPr="00C26D12" w:rsidRDefault="00C26D12" w:rsidP="0039399B">
            <w:pPr>
              <w:jc w:val="center"/>
              <w:rPr>
                <w:b/>
                <w:sz w:val="24"/>
              </w:rPr>
            </w:pPr>
            <w:r w:rsidRPr="00C26D12">
              <w:rPr>
                <w:b/>
                <w:sz w:val="24"/>
              </w:rPr>
              <w:t>(Đã ký)</w:t>
            </w:r>
          </w:p>
          <w:p w:rsidR="0083136B" w:rsidRDefault="0083136B" w:rsidP="0039399B">
            <w:pPr>
              <w:jc w:val="center"/>
              <w:rPr>
                <w:sz w:val="32"/>
                <w:szCs w:val="32"/>
              </w:rPr>
            </w:pPr>
          </w:p>
          <w:p w:rsidR="00650FFF" w:rsidRPr="00C60124" w:rsidRDefault="00650FFF" w:rsidP="0039399B">
            <w:pPr>
              <w:jc w:val="center"/>
              <w:rPr>
                <w:sz w:val="32"/>
                <w:szCs w:val="32"/>
              </w:rPr>
            </w:pPr>
          </w:p>
          <w:p w:rsidR="0083136B" w:rsidRPr="001302A0" w:rsidRDefault="0083136B" w:rsidP="00650FFF">
            <w:pPr>
              <w:jc w:val="center"/>
              <w:rPr>
                <w:b/>
              </w:rPr>
            </w:pPr>
            <w:r w:rsidRPr="001364A0">
              <w:rPr>
                <w:b/>
                <w:sz w:val="28"/>
                <w:szCs w:val="28"/>
              </w:rPr>
              <w:t xml:space="preserve">Nguyễn </w:t>
            </w:r>
            <w:r w:rsidR="00650FFF">
              <w:rPr>
                <w:b/>
                <w:sz w:val="28"/>
                <w:szCs w:val="28"/>
              </w:rPr>
              <w:t>Khánh Chi</w:t>
            </w:r>
          </w:p>
        </w:tc>
      </w:tr>
    </w:tbl>
    <w:p w:rsidR="0083136B" w:rsidRPr="0083136B" w:rsidRDefault="0083136B" w:rsidP="009124BA">
      <w:pPr>
        <w:spacing w:before="120"/>
        <w:ind w:firstLine="720"/>
        <w:jc w:val="both"/>
        <w:rPr>
          <w:sz w:val="28"/>
          <w:szCs w:val="28"/>
        </w:rPr>
      </w:pPr>
    </w:p>
    <w:p w:rsidR="00F0186F" w:rsidRPr="00C07CA9" w:rsidRDefault="00F0186F" w:rsidP="006718BE">
      <w:pPr>
        <w:jc w:val="both"/>
        <w:rPr>
          <w:b/>
          <w:bCs/>
          <w:i/>
          <w:iCs/>
          <w:sz w:val="28"/>
          <w:szCs w:val="28"/>
        </w:rPr>
      </w:pPr>
    </w:p>
    <w:p w:rsidR="00F0186F" w:rsidRPr="00F0186F" w:rsidRDefault="00F0186F" w:rsidP="006718BE">
      <w:pPr>
        <w:jc w:val="both"/>
        <w:rPr>
          <w:b/>
          <w:bCs/>
          <w:i/>
          <w:iCs/>
          <w:sz w:val="28"/>
          <w:szCs w:val="28"/>
        </w:rPr>
      </w:pPr>
    </w:p>
    <w:sectPr w:rsidR="00F0186F" w:rsidRPr="00F0186F" w:rsidSect="001E75EA">
      <w:headerReference w:type="even" r:id="rId8"/>
      <w:headerReference w:type="default" r:id="rId9"/>
      <w:footerReference w:type="even" r:id="rId10"/>
      <w:footerReference w:type="default" r:id="rId11"/>
      <w:pgSz w:w="11907" w:h="16840" w:code="9"/>
      <w:pgMar w:top="1135" w:right="1134" w:bottom="1134" w:left="1814" w:header="397" w:footer="283"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A5" w:rsidRDefault="007800A5">
      <w:r>
        <w:separator/>
      </w:r>
    </w:p>
  </w:endnote>
  <w:endnote w:type="continuationSeparator" w:id="0">
    <w:p w:rsidR="007800A5" w:rsidRDefault="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0D" w:rsidRDefault="003B75BF" w:rsidP="001C0A64">
    <w:pPr>
      <w:pStyle w:val="Footer"/>
      <w:framePr w:wrap="around" w:vAnchor="text" w:hAnchor="margin" w:xAlign="right" w:y="1"/>
      <w:rPr>
        <w:rStyle w:val="PageNumber"/>
      </w:rPr>
    </w:pPr>
    <w:r>
      <w:rPr>
        <w:rStyle w:val="PageNumber"/>
      </w:rPr>
      <w:fldChar w:fldCharType="begin"/>
    </w:r>
    <w:r w:rsidR="0011360D">
      <w:rPr>
        <w:rStyle w:val="PageNumber"/>
      </w:rPr>
      <w:instrText xml:space="preserve">PAGE  </w:instrText>
    </w:r>
    <w:r>
      <w:rPr>
        <w:rStyle w:val="PageNumber"/>
      </w:rPr>
      <w:fldChar w:fldCharType="end"/>
    </w:r>
  </w:p>
  <w:p w:rsidR="0011360D" w:rsidRDefault="0011360D" w:rsidP="002E62A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0D" w:rsidRDefault="0011360D" w:rsidP="001C0A64">
    <w:pPr>
      <w:pStyle w:val="Footer"/>
      <w:framePr w:wrap="around" w:vAnchor="text" w:hAnchor="margin" w:xAlign="right" w:y="1"/>
      <w:rPr>
        <w:rStyle w:val="PageNumber"/>
      </w:rPr>
    </w:pPr>
  </w:p>
  <w:p w:rsidR="0011360D" w:rsidRDefault="0011360D" w:rsidP="00D239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A5" w:rsidRDefault="007800A5">
      <w:r>
        <w:separator/>
      </w:r>
    </w:p>
  </w:footnote>
  <w:footnote w:type="continuationSeparator" w:id="0">
    <w:p w:rsidR="007800A5" w:rsidRDefault="00780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0D" w:rsidRDefault="003B75BF">
    <w:pPr>
      <w:pStyle w:val="Header"/>
      <w:framePr w:wrap="around" w:vAnchor="text" w:hAnchor="margin" w:xAlign="center" w:y="1"/>
      <w:rPr>
        <w:rStyle w:val="PageNumber"/>
      </w:rPr>
    </w:pPr>
    <w:r>
      <w:rPr>
        <w:rStyle w:val="PageNumber"/>
      </w:rPr>
      <w:fldChar w:fldCharType="begin"/>
    </w:r>
    <w:r w:rsidR="0011360D">
      <w:rPr>
        <w:rStyle w:val="PageNumber"/>
      </w:rPr>
      <w:instrText xml:space="preserve">PAGE  </w:instrText>
    </w:r>
    <w:r>
      <w:rPr>
        <w:rStyle w:val="PageNumber"/>
      </w:rPr>
      <w:fldChar w:fldCharType="end"/>
    </w:r>
  </w:p>
  <w:p w:rsidR="0011360D" w:rsidRDefault="001136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66214"/>
      <w:docPartObj>
        <w:docPartGallery w:val="Page Numbers (Top of Page)"/>
        <w:docPartUnique/>
      </w:docPartObj>
    </w:sdtPr>
    <w:sdtEndPr>
      <w:rPr>
        <w:noProof/>
      </w:rPr>
    </w:sdtEndPr>
    <w:sdtContent>
      <w:p w:rsidR="001E75EA" w:rsidRDefault="001E75EA">
        <w:pPr>
          <w:pStyle w:val="Header"/>
          <w:jc w:val="center"/>
        </w:pPr>
        <w:r>
          <w:fldChar w:fldCharType="begin"/>
        </w:r>
        <w:r>
          <w:instrText xml:space="preserve"> PAGE   \* MERGEFORMAT </w:instrText>
        </w:r>
        <w:r>
          <w:fldChar w:fldCharType="separate"/>
        </w:r>
        <w:r w:rsidR="00C26D12">
          <w:rPr>
            <w:noProof/>
          </w:rPr>
          <w:t>3</w:t>
        </w:r>
        <w:r>
          <w:rPr>
            <w:noProof/>
          </w:rPr>
          <w:fldChar w:fldCharType="end"/>
        </w:r>
      </w:p>
    </w:sdtContent>
  </w:sdt>
  <w:p w:rsidR="001E75EA" w:rsidRDefault="001E75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401B"/>
    <w:multiLevelType w:val="hybridMultilevel"/>
    <w:tmpl w:val="56E2B3FE"/>
    <w:lvl w:ilvl="0" w:tplc="95DA3C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597E26"/>
    <w:multiLevelType w:val="hybridMultilevel"/>
    <w:tmpl w:val="7974E9BC"/>
    <w:lvl w:ilvl="0" w:tplc="26304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1C377F"/>
    <w:multiLevelType w:val="hybridMultilevel"/>
    <w:tmpl w:val="A7C0FDDA"/>
    <w:lvl w:ilvl="0" w:tplc="CA549A8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440D48"/>
    <w:multiLevelType w:val="hybridMultilevel"/>
    <w:tmpl w:val="5F223818"/>
    <w:lvl w:ilvl="0" w:tplc="810407BE">
      <w:start w:val="2"/>
      <w:numFmt w:val="bullet"/>
      <w:lvlText w:val="-"/>
      <w:lvlJc w:val="left"/>
      <w:pPr>
        <w:ind w:left="192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67"/>
    <w:rsid w:val="0000499E"/>
    <w:rsid w:val="00036397"/>
    <w:rsid w:val="00044023"/>
    <w:rsid w:val="0005546B"/>
    <w:rsid w:val="0005661F"/>
    <w:rsid w:val="00071180"/>
    <w:rsid w:val="00075D44"/>
    <w:rsid w:val="00083359"/>
    <w:rsid w:val="00083C81"/>
    <w:rsid w:val="00090C54"/>
    <w:rsid w:val="000974DF"/>
    <w:rsid w:val="000A6B35"/>
    <w:rsid w:val="000D4F91"/>
    <w:rsid w:val="000D552E"/>
    <w:rsid w:val="000F5309"/>
    <w:rsid w:val="0010373B"/>
    <w:rsid w:val="0010689E"/>
    <w:rsid w:val="0011360D"/>
    <w:rsid w:val="00125773"/>
    <w:rsid w:val="001455EC"/>
    <w:rsid w:val="001605C9"/>
    <w:rsid w:val="00162D17"/>
    <w:rsid w:val="00173847"/>
    <w:rsid w:val="001747CE"/>
    <w:rsid w:val="00180A21"/>
    <w:rsid w:val="001C08C1"/>
    <w:rsid w:val="001C0A64"/>
    <w:rsid w:val="001C4FBF"/>
    <w:rsid w:val="001C52A4"/>
    <w:rsid w:val="001C6380"/>
    <w:rsid w:val="001C70C4"/>
    <w:rsid w:val="001E1256"/>
    <w:rsid w:val="001E75EA"/>
    <w:rsid w:val="001F0FFD"/>
    <w:rsid w:val="001F1158"/>
    <w:rsid w:val="001F5486"/>
    <w:rsid w:val="00221F59"/>
    <w:rsid w:val="00227CB2"/>
    <w:rsid w:val="00253458"/>
    <w:rsid w:val="002553FE"/>
    <w:rsid w:val="00297868"/>
    <w:rsid w:val="002A50CF"/>
    <w:rsid w:val="002A732F"/>
    <w:rsid w:val="002A79F7"/>
    <w:rsid w:val="002B137E"/>
    <w:rsid w:val="002C3529"/>
    <w:rsid w:val="002E62A7"/>
    <w:rsid w:val="00302173"/>
    <w:rsid w:val="00303F0E"/>
    <w:rsid w:val="00315D27"/>
    <w:rsid w:val="0032231B"/>
    <w:rsid w:val="003260E5"/>
    <w:rsid w:val="00326CF3"/>
    <w:rsid w:val="00327D9C"/>
    <w:rsid w:val="00330D16"/>
    <w:rsid w:val="003415A6"/>
    <w:rsid w:val="0034595B"/>
    <w:rsid w:val="00345A02"/>
    <w:rsid w:val="00350360"/>
    <w:rsid w:val="0035514A"/>
    <w:rsid w:val="003612CB"/>
    <w:rsid w:val="0038110C"/>
    <w:rsid w:val="003850FE"/>
    <w:rsid w:val="0039399B"/>
    <w:rsid w:val="003A2BEE"/>
    <w:rsid w:val="003B0F4B"/>
    <w:rsid w:val="003B75BF"/>
    <w:rsid w:val="003C2A41"/>
    <w:rsid w:val="003E028C"/>
    <w:rsid w:val="003E1B67"/>
    <w:rsid w:val="00403E76"/>
    <w:rsid w:val="004275C7"/>
    <w:rsid w:val="00433795"/>
    <w:rsid w:val="004722D8"/>
    <w:rsid w:val="004753D9"/>
    <w:rsid w:val="004C48E2"/>
    <w:rsid w:val="004D4462"/>
    <w:rsid w:val="004D6760"/>
    <w:rsid w:val="004D7D30"/>
    <w:rsid w:val="004E7802"/>
    <w:rsid w:val="00503E57"/>
    <w:rsid w:val="005116BA"/>
    <w:rsid w:val="00517B05"/>
    <w:rsid w:val="00526C75"/>
    <w:rsid w:val="0052714D"/>
    <w:rsid w:val="00544943"/>
    <w:rsid w:val="00556778"/>
    <w:rsid w:val="00560B62"/>
    <w:rsid w:val="00561D91"/>
    <w:rsid w:val="00574179"/>
    <w:rsid w:val="00584E7E"/>
    <w:rsid w:val="005B76C3"/>
    <w:rsid w:val="005D7B7C"/>
    <w:rsid w:val="005E029C"/>
    <w:rsid w:val="005F6433"/>
    <w:rsid w:val="00635046"/>
    <w:rsid w:val="0064493E"/>
    <w:rsid w:val="0064497C"/>
    <w:rsid w:val="00650FFF"/>
    <w:rsid w:val="00651BDA"/>
    <w:rsid w:val="006718BE"/>
    <w:rsid w:val="0067602B"/>
    <w:rsid w:val="006778F4"/>
    <w:rsid w:val="00683D63"/>
    <w:rsid w:val="00685908"/>
    <w:rsid w:val="006A5E00"/>
    <w:rsid w:val="006C5B00"/>
    <w:rsid w:val="006E7632"/>
    <w:rsid w:val="006F28A8"/>
    <w:rsid w:val="007035B5"/>
    <w:rsid w:val="0073210E"/>
    <w:rsid w:val="00736BF5"/>
    <w:rsid w:val="007557E5"/>
    <w:rsid w:val="0076287E"/>
    <w:rsid w:val="00763D1F"/>
    <w:rsid w:val="00764B49"/>
    <w:rsid w:val="00772414"/>
    <w:rsid w:val="007757FB"/>
    <w:rsid w:val="007800A5"/>
    <w:rsid w:val="00783F75"/>
    <w:rsid w:val="007A17F4"/>
    <w:rsid w:val="007A5F2E"/>
    <w:rsid w:val="007C7594"/>
    <w:rsid w:val="007D3090"/>
    <w:rsid w:val="007E51EC"/>
    <w:rsid w:val="007F034A"/>
    <w:rsid w:val="007F0C7E"/>
    <w:rsid w:val="007F175C"/>
    <w:rsid w:val="00805CA0"/>
    <w:rsid w:val="0081222F"/>
    <w:rsid w:val="0083136B"/>
    <w:rsid w:val="008450B8"/>
    <w:rsid w:val="0084604B"/>
    <w:rsid w:val="00877870"/>
    <w:rsid w:val="00880E6E"/>
    <w:rsid w:val="0088521C"/>
    <w:rsid w:val="008A0FD7"/>
    <w:rsid w:val="008B2BFF"/>
    <w:rsid w:val="009124BA"/>
    <w:rsid w:val="0091693E"/>
    <w:rsid w:val="00922B36"/>
    <w:rsid w:val="009274E6"/>
    <w:rsid w:val="00931C92"/>
    <w:rsid w:val="009364ED"/>
    <w:rsid w:val="009557E8"/>
    <w:rsid w:val="009700D7"/>
    <w:rsid w:val="00982B8A"/>
    <w:rsid w:val="0099403E"/>
    <w:rsid w:val="009B5EBB"/>
    <w:rsid w:val="009B7364"/>
    <w:rsid w:val="009D4BEA"/>
    <w:rsid w:val="009E62D9"/>
    <w:rsid w:val="009F066F"/>
    <w:rsid w:val="009F1E85"/>
    <w:rsid w:val="009F4C0E"/>
    <w:rsid w:val="00A01893"/>
    <w:rsid w:val="00A13774"/>
    <w:rsid w:val="00A16FB9"/>
    <w:rsid w:val="00A257E4"/>
    <w:rsid w:val="00A44C50"/>
    <w:rsid w:val="00A519C0"/>
    <w:rsid w:val="00A72C74"/>
    <w:rsid w:val="00A75388"/>
    <w:rsid w:val="00A755AD"/>
    <w:rsid w:val="00A85AC3"/>
    <w:rsid w:val="00AA4AB0"/>
    <w:rsid w:val="00AC54B6"/>
    <w:rsid w:val="00AF34E7"/>
    <w:rsid w:val="00B006E4"/>
    <w:rsid w:val="00B050A1"/>
    <w:rsid w:val="00B21165"/>
    <w:rsid w:val="00B34D48"/>
    <w:rsid w:val="00B42896"/>
    <w:rsid w:val="00B538CF"/>
    <w:rsid w:val="00B54077"/>
    <w:rsid w:val="00B60052"/>
    <w:rsid w:val="00B62F61"/>
    <w:rsid w:val="00B654A9"/>
    <w:rsid w:val="00B879FF"/>
    <w:rsid w:val="00B9568D"/>
    <w:rsid w:val="00BC4C8B"/>
    <w:rsid w:val="00BC7405"/>
    <w:rsid w:val="00BC755B"/>
    <w:rsid w:val="00BF381F"/>
    <w:rsid w:val="00C07CA9"/>
    <w:rsid w:val="00C13EBC"/>
    <w:rsid w:val="00C14114"/>
    <w:rsid w:val="00C155D2"/>
    <w:rsid w:val="00C15BF9"/>
    <w:rsid w:val="00C22A12"/>
    <w:rsid w:val="00C25056"/>
    <w:rsid w:val="00C26477"/>
    <w:rsid w:val="00C26D12"/>
    <w:rsid w:val="00C2791D"/>
    <w:rsid w:val="00C45DF2"/>
    <w:rsid w:val="00C61326"/>
    <w:rsid w:val="00C674E5"/>
    <w:rsid w:val="00C91F70"/>
    <w:rsid w:val="00CA4283"/>
    <w:rsid w:val="00CB69F3"/>
    <w:rsid w:val="00CC4150"/>
    <w:rsid w:val="00CC77D0"/>
    <w:rsid w:val="00CD0DA3"/>
    <w:rsid w:val="00CD3F0B"/>
    <w:rsid w:val="00CD4664"/>
    <w:rsid w:val="00CD6C1E"/>
    <w:rsid w:val="00D13FCE"/>
    <w:rsid w:val="00D2391F"/>
    <w:rsid w:val="00D43D76"/>
    <w:rsid w:val="00D52295"/>
    <w:rsid w:val="00D92122"/>
    <w:rsid w:val="00D96C2E"/>
    <w:rsid w:val="00DA14D7"/>
    <w:rsid w:val="00DA2A5F"/>
    <w:rsid w:val="00DB0EC5"/>
    <w:rsid w:val="00DB34E7"/>
    <w:rsid w:val="00DB6C85"/>
    <w:rsid w:val="00DF09FA"/>
    <w:rsid w:val="00E00FF3"/>
    <w:rsid w:val="00E04E70"/>
    <w:rsid w:val="00E070F3"/>
    <w:rsid w:val="00E12FC3"/>
    <w:rsid w:val="00E23A47"/>
    <w:rsid w:val="00E37461"/>
    <w:rsid w:val="00E50771"/>
    <w:rsid w:val="00E645A8"/>
    <w:rsid w:val="00E92F60"/>
    <w:rsid w:val="00E94E7B"/>
    <w:rsid w:val="00EA3E63"/>
    <w:rsid w:val="00EA7BFA"/>
    <w:rsid w:val="00EB04DF"/>
    <w:rsid w:val="00EB3A8E"/>
    <w:rsid w:val="00EB76C9"/>
    <w:rsid w:val="00ED3710"/>
    <w:rsid w:val="00ED40FB"/>
    <w:rsid w:val="00ED4BC4"/>
    <w:rsid w:val="00EE401A"/>
    <w:rsid w:val="00EE6725"/>
    <w:rsid w:val="00EF3E25"/>
    <w:rsid w:val="00EF4397"/>
    <w:rsid w:val="00EF7D21"/>
    <w:rsid w:val="00F0186F"/>
    <w:rsid w:val="00F03278"/>
    <w:rsid w:val="00F1659B"/>
    <w:rsid w:val="00F2190E"/>
    <w:rsid w:val="00F21B4E"/>
    <w:rsid w:val="00F22C28"/>
    <w:rsid w:val="00F41BCA"/>
    <w:rsid w:val="00F72EC5"/>
    <w:rsid w:val="00F9114A"/>
    <w:rsid w:val="00FC1AAD"/>
    <w:rsid w:val="00FD0DF9"/>
    <w:rsid w:val="00FD4ECF"/>
    <w:rsid w:val="00FD5589"/>
    <w:rsid w:val="00FD6BCB"/>
    <w:rsid w:val="00FE09F1"/>
    <w:rsid w:val="00FE336E"/>
    <w:rsid w:val="00FE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5B527D"/>
  <w15:docId w15:val="{A19F4AC8-DEEB-462D-81C1-79310F5D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67"/>
    <w:rPr>
      <w:sz w:val="26"/>
      <w:szCs w:val="24"/>
    </w:rPr>
  </w:style>
  <w:style w:type="paragraph" w:styleId="Heading1">
    <w:name w:val="heading 1"/>
    <w:basedOn w:val="Normal"/>
    <w:next w:val="Normal"/>
    <w:qFormat/>
    <w:rsid w:val="00A44C50"/>
    <w:pPr>
      <w:keepNext/>
      <w:outlineLvl w:val="0"/>
    </w:pPr>
    <w:rPr>
      <w:rFonts w:ascii="VNI-Times" w:hAnsi="VNI-Times"/>
      <w:b/>
      <w:szCs w:val="28"/>
    </w:rPr>
  </w:style>
  <w:style w:type="paragraph" w:styleId="Heading2">
    <w:name w:val="heading 2"/>
    <w:basedOn w:val="Normal"/>
    <w:next w:val="Normal"/>
    <w:qFormat/>
    <w:rsid w:val="003E1B67"/>
    <w:pPr>
      <w:keepNext/>
      <w:jc w:val="center"/>
      <w:outlineLvl w:val="1"/>
    </w:pPr>
    <w:rPr>
      <w:b/>
      <w:bCs/>
      <w:sz w:val="34"/>
      <w:szCs w:val="32"/>
    </w:rPr>
  </w:style>
  <w:style w:type="paragraph" w:styleId="Heading3">
    <w:name w:val="heading 3"/>
    <w:basedOn w:val="Normal"/>
    <w:next w:val="Normal"/>
    <w:qFormat/>
    <w:rsid w:val="00A44C50"/>
    <w:pPr>
      <w:keepNext/>
      <w:jc w:val="center"/>
      <w:outlineLvl w:val="2"/>
    </w:pPr>
    <w:rPr>
      <w:rFonts w:ascii="VNI-Times" w:hAnsi="VNI-Time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E1B67"/>
  </w:style>
  <w:style w:type="paragraph" w:styleId="Header">
    <w:name w:val="header"/>
    <w:basedOn w:val="Normal"/>
    <w:link w:val="HeaderChar"/>
    <w:uiPriority w:val="99"/>
    <w:rsid w:val="003E1B67"/>
    <w:pPr>
      <w:tabs>
        <w:tab w:val="center" w:pos="4320"/>
        <w:tab w:val="right" w:pos="8640"/>
      </w:tabs>
    </w:pPr>
    <w:rPr>
      <w:rFonts w:ascii="VNI-Times" w:hAnsi="VNI-Times"/>
      <w:szCs w:val="20"/>
    </w:rPr>
  </w:style>
  <w:style w:type="paragraph" w:styleId="Footer">
    <w:name w:val="footer"/>
    <w:basedOn w:val="Normal"/>
    <w:link w:val="FooterChar"/>
    <w:uiPriority w:val="99"/>
    <w:rsid w:val="003E1B67"/>
    <w:pPr>
      <w:tabs>
        <w:tab w:val="center" w:pos="4320"/>
        <w:tab w:val="right" w:pos="8640"/>
      </w:tabs>
    </w:pPr>
    <w:rPr>
      <w:rFonts w:ascii="VNI-Times" w:hAnsi="VNI-Times"/>
      <w:szCs w:val="20"/>
    </w:rPr>
  </w:style>
  <w:style w:type="table" w:styleId="TableGrid">
    <w:name w:val="Table Grid"/>
    <w:basedOn w:val="TableNormal"/>
    <w:rsid w:val="003E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autoRedefine/>
    <w:rsid w:val="00A44C50"/>
    <w:pPr>
      <w:spacing w:after="160" w:line="240" w:lineRule="exact"/>
    </w:pPr>
    <w:rPr>
      <w:rFonts w:ascii="Verdana" w:hAnsi="Verdana" w:cs="Verdana"/>
      <w:sz w:val="20"/>
      <w:szCs w:val="20"/>
    </w:rPr>
  </w:style>
  <w:style w:type="character" w:customStyle="1" w:styleId="FooterChar">
    <w:name w:val="Footer Char"/>
    <w:basedOn w:val="DefaultParagraphFont"/>
    <w:link w:val="Footer"/>
    <w:uiPriority w:val="99"/>
    <w:rsid w:val="0083136B"/>
    <w:rPr>
      <w:rFonts w:ascii="VNI-Times" w:hAnsi="VNI-Times"/>
      <w:sz w:val="26"/>
    </w:rPr>
  </w:style>
  <w:style w:type="paragraph" w:styleId="BalloonText">
    <w:name w:val="Balloon Text"/>
    <w:basedOn w:val="Normal"/>
    <w:link w:val="BalloonTextChar"/>
    <w:semiHidden/>
    <w:unhideWhenUsed/>
    <w:rsid w:val="00EA3E63"/>
    <w:rPr>
      <w:rFonts w:ascii="Segoe UI" w:hAnsi="Segoe UI" w:cs="Segoe UI"/>
      <w:sz w:val="18"/>
      <w:szCs w:val="18"/>
    </w:rPr>
  </w:style>
  <w:style w:type="character" w:customStyle="1" w:styleId="BalloonTextChar">
    <w:name w:val="Balloon Text Char"/>
    <w:basedOn w:val="DefaultParagraphFont"/>
    <w:link w:val="BalloonText"/>
    <w:semiHidden/>
    <w:rsid w:val="00EA3E63"/>
    <w:rPr>
      <w:rFonts w:ascii="Segoe UI" w:hAnsi="Segoe UI" w:cs="Segoe UI"/>
      <w:sz w:val="18"/>
      <w:szCs w:val="18"/>
    </w:rPr>
  </w:style>
  <w:style w:type="character" w:customStyle="1" w:styleId="HeaderChar">
    <w:name w:val="Header Char"/>
    <w:basedOn w:val="DefaultParagraphFont"/>
    <w:link w:val="Header"/>
    <w:uiPriority w:val="99"/>
    <w:rsid w:val="001E75EA"/>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B4F4-3DCD-4591-AD49-D70D27D5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TỔNG LIÊN ĐOÀN LAO ĐỘNG VIỆT NAM        LIÊN ĐOÀN LAO ĐỘNG TỈNH BÌNH THUẬN</vt:lpstr>
    </vt:vector>
  </TitlesOfParts>
  <Company>Hanh Chinh Quoc Gia</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        LIÊN ĐOÀN LAO ĐỘNG TỈNH BÌNH THUẬN</dc:title>
  <dc:creator>Dai Loi</dc:creator>
  <cp:lastModifiedBy>Windows User</cp:lastModifiedBy>
  <cp:revision>9</cp:revision>
  <cp:lastPrinted>2023-02-09T03:13:00Z</cp:lastPrinted>
  <dcterms:created xsi:type="dcterms:W3CDTF">2023-02-07T03:51:00Z</dcterms:created>
  <dcterms:modified xsi:type="dcterms:W3CDTF">2023-02-10T07:09:00Z</dcterms:modified>
</cp:coreProperties>
</file>