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852" w:type="dxa"/>
        <w:tblLook w:val="01E0"/>
      </w:tblPr>
      <w:tblGrid>
        <w:gridCol w:w="4920"/>
        <w:gridCol w:w="6120"/>
      </w:tblGrid>
      <w:tr w:rsidR="00F13985" w:rsidRPr="002F1FCD" w:rsidTr="00172097">
        <w:tc>
          <w:tcPr>
            <w:tcW w:w="4920" w:type="dxa"/>
          </w:tcPr>
          <w:p w:rsidR="004D0645" w:rsidRDefault="004D0645" w:rsidP="004D0645">
            <w:pPr>
              <w:jc w:val="center"/>
            </w:pPr>
            <w:r>
              <w:t xml:space="preserve">TỔNG LIÊN ĐOÀN LAO ĐỘNG </w:t>
            </w:r>
            <w:r w:rsidRPr="00B56E2C">
              <w:t xml:space="preserve">VIỆT </w:t>
            </w:r>
            <w:smartTag w:uri="urn:schemas-microsoft-com:office:smarttags" w:element="place">
              <w:smartTag w:uri="urn:schemas-microsoft-com:office:smarttags" w:element="country-region">
                <w:r w:rsidRPr="00B56E2C">
                  <w:t>NAM</w:t>
                </w:r>
              </w:smartTag>
            </w:smartTag>
          </w:p>
          <w:p w:rsidR="00F13985" w:rsidRPr="004D0645" w:rsidRDefault="004D0645" w:rsidP="004D0645">
            <w:pPr>
              <w:tabs>
                <w:tab w:val="left" w:pos="0"/>
                <w:tab w:val="center" w:pos="6767"/>
              </w:tabs>
              <w:jc w:val="center"/>
              <w:rPr>
                <w:b/>
              </w:rPr>
            </w:pPr>
            <w:r w:rsidRPr="004D0645">
              <w:rPr>
                <w:b/>
              </w:rPr>
              <w:t>CÔNG ĐOÀN NGÂN HÀNG VIỆT NAM</w:t>
            </w:r>
          </w:p>
          <w:p w:rsidR="004D0645" w:rsidRDefault="004222B2" w:rsidP="004D0645">
            <w:pPr>
              <w:tabs>
                <w:tab w:val="left" w:pos="0"/>
                <w:tab w:val="center" w:pos="6767"/>
              </w:tabs>
              <w:jc w:val="center"/>
            </w:pPr>
            <w:r>
              <w:pict>
                <v:line id="_x0000_s1049" style="position:absolute;left:0;text-align:left;z-index:251657216" from="46.8pt,.8pt" to="190.8pt,.8pt"/>
              </w:pict>
            </w:r>
          </w:p>
          <w:p w:rsidR="00F13985" w:rsidRDefault="00F13985" w:rsidP="00172097">
            <w:pPr>
              <w:tabs>
                <w:tab w:val="left" w:pos="0"/>
                <w:tab w:val="center" w:pos="6767"/>
              </w:tabs>
              <w:jc w:val="center"/>
            </w:pPr>
            <w:r>
              <w:t>S</w:t>
            </w:r>
            <w:r w:rsidRPr="005D7945">
              <w:t>ố</w:t>
            </w:r>
            <w:r>
              <w:t xml:space="preserve">: </w:t>
            </w:r>
            <w:r w:rsidR="00DF450F">
              <w:t>689</w:t>
            </w:r>
            <w:r>
              <w:t xml:space="preserve"> /</w:t>
            </w:r>
            <w:r w:rsidR="004D0645">
              <w:t>CĐNH</w:t>
            </w:r>
          </w:p>
          <w:p w:rsidR="00F13985" w:rsidRPr="00172097" w:rsidRDefault="00F13985" w:rsidP="00172097">
            <w:pPr>
              <w:jc w:val="center"/>
              <w:rPr>
                <w:i/>
                <w:sz w:val="22"/>
                <w:szCs w:val="22"/>
              </w:rPr>
            </w:pPr>
            <w:r w:rsidRPr="00172097">
              <w:rPr>
                <w:i/>
                <w:sz w:val="22"/>
                <w:szCs w:val="22"/>
              </w:rPr>
              <w:t xml:space="preserve">V/v </w:t>
            </w:r>
            <w:r w:rsidR="002F4147" w:rsidRPr="00172097">
              <w:rPr>
                <w:i/>
                <w:sz w:val="22"/>
                <w:szCs w:val="22"/>
              </w:rPr>
              <w:t>t</w:t>
            </w:r>
            <w:r w:rsidR="00CA00D2" w:rsidRPr="00172097">
              <w:rPr>
                <w:i/>
                <w:sz w:val="22"/>
                <w:szCs w:val="22"/>
              </w:rPr>
              <w:t xml:space="preserve">riển khai </w:t>
            </w:r>
            <w:r w:rsidRPr="00172097">
              <w:rPr>
                <w:i/>
                <w:sz w:val="22"/>
                <w:szCs w:val="22"/>
              </w:rPr>
              <w:t xml:space="preserve">Tháng </w:t>
            </w:r>
            <w:r w:rsidR="00E854AD" w:rsidRPr="00172097">
              <w:rPr>
                <w:i/>
                <w:sz w:val="22"/>
                <w:szCs w:val="22"/>
              </w:rPr>
              <w:t>H</w:t>
            </w:r>
            <w:r w:rsidRPr="00172097">
              <w:rPr>
                <w:i/>
                <w:sz w:val="22"/>
                <w:szCs w:val="22"/>
              </w:rPr>
              <w:t xml:space="preserve">ành động </w:t>
            </w:r>
          </w:p>
          <w:p w:rsidR="00F13985" w:rsidRPr="00172097" w:rsidRDefault="00F13985" w:rsidP="00083758">
            <w:pPr>
              <w:tabs>
                <w:tab w:val="left" w:pos="0"/>
                <w:tab w:val="center" w:pos="6767"/>
              </w:tabs>
              <w:jc w:val="center"/>
              <w:rPr>
                <w:b/>
              </w:rPr>
            </w:pPr>
            <w:r w:rsidRPr="00172097">
              <w:rPr>
                <w:i/>
                <w:sz w:val="22"/>
                <w:szCs w:val="22"/>
              </w:rPr>
              <w:t>quốc</w:t>
            </w:r>
            <w:r w:rsidR="00CA00D2" w:rsidRPr="00172097">
              <w:rPr>
                <w:i/>
                <w:sz w:val="22"/>
                <w:szCs w:val="22"/>
              </w:rPr>
              <w:t xml:space="preserve"> gia phòng, chống HIV/AIDS năm </w:t>
            </w:r>
            <w:r w:rsidRPr="00172097">
              <w:rPr>
                <w:i/>
                <w:sz w:val="22"/>
                <w:szCs w:val="22"/>
              </w:rPr>
              <w:t>201</w:t>
            </w:r>
            <w:r w:rsidR="00083758">
              <w:rPr>
                <w:i/>
                <w:sz w:val="22"/>
                <w:szCs w:val="22"/>
              </w:rPr>
              <w:t>8</w:t>
            </w:r>
          </w:p>
        </w:tc>
        <w:tc>
          <w:tcPr>
            <w:tcW w:w="6120" w:type="dxa"/>
          </w:tcPr>
          <w:p w:rsidR="00F13985" w:rsidRPr="00172097" w:rsidRDefault="00F13985" w:rsidP="00172097">
            <w:pPr>
              <w:tabs>
                <w:tab w:val="left" w:pos="0"/>
                <w:tab w:val="center" w:pos="6767"/>
              </w:tabs>
              <w:jc w:val="center"/>
              <w:rPr>
                <w:b/>
              </w:rPr>
            </w:pPr>
            <w:r w:rsidRPr="00172097">
              <w:rPr>
                <w:b/>
              </w:rPr>
              <w:t xml:space="preserve">CỘNG HÒA XÃ HỘI CHỦ NGHĨA VIỆT </w:t>
            </w:r>
            <w:smartTag w:uri="urn:schemas-microsoft-com:office:smarttags" w:element="place">
              <w:smartTag w:uri="urn:schemas-microsoft-com:office:smarttags" w:element="country-region">
                <w:r w:rsidRPr="00172097">
                  <w:rPr>
                    <w:b/>
                  </w:rPr>
                  <w:t>NAM</w:t>
                </w:r>
              </w:smartTag>
            </w:smartTag>
          </w:p>
          <w:p w:rsidR="00F13985" w:rsidRPr="00172097" w:rsidRDefault="00F13985" w:rsidP="00172097">
            <w:pPr>
              <w:tabs>
                <w:tab w:val="left" w:pos="0"/>
                <w:tab w:val="center" w:pos="6767"/>
              </w:tabs>
              <w:jc w:val="center"/>
              <w:rPr>
                <w:b/>
              </w:rPr>
            </w:pPr>
            <w:r w:rsidRPr="00172097">
              <w:rPr>
                <w:b/>
              </w:rPr>
              <w:t>Độc lập - Tự do - Hạnh phúc</w:t>
            </w:r>
          </w:p>
          <w:p w:rsidR="00F13985" w:rsidRDefault="004222B2" w:rsidP="00172097">
            <w:pPr>
              <w:tabs>
                <w:tab w:val="left" w:pos="0"/>
                <w:tab w:val="center" w:pos="6767"/>
              </w:tabs>
              <w:jc w:val="both"/>
            </w:pPr>
            <w:r>
              <w:pict>
                <v:line id="_x0000_s1050" style="position:absolute;left:0;text-align:left;z-index:251658240" from="72.8pt,.8pt" to="220.2pt,.8pt"/>
              </w:pict>
            </w:r>
          </w:p>
          <w:p w:rsidR="00F13985" w:rsidRPr="002F1FCD" w:rsidRDefault="00F13985" w:rsidP="003877F4">
            <w:pPr>
              <w:tabs>
                <w:tab w:val="left" w:pos="0"/>
                <w:tab w:val="center" w:pos="6767"/>
              </w:tabs>
              <w:jc w:val="both"/>
            </w:pPr>
            <w:r w:rsidRPr="00172097">
              <w:rPr>
                <w:i/>
              </w:rPr>
              <w:t xml:space="preserve">                     Hà Nội, ngày </w:t>
            </w:r>
            <w:r w:rsidR="003877F4">
              <w:rPr>
                <w:i/>
              </w:rPr>
              <w:t xml:space="preserve">20  tháng </w:t>
            </w:r>
            <w:r w:rsidRPr="00172097">
              <w:rPr>
                <w:i/>
              </w:rPr>
              <w:t>1</w:t>
            </w:r>
            <w:r w:rsidR="00E854AD" w:rsidRPr="00172097">
              <w:rPr>
                <w:i/>
              </w:rPr>
              <w:t>1</w:t>
            </w:r>
            <w:r w:rsidRPr="00172097">
              <w:rPr>
                <w:i/>
              </w:rPr>
              <w:t xml:space="preserve">  năm 201</w:t>
            </w:r>
            <w:r w:rsidR="00083758">
              <w:rPr>
                <w:i/>
              </w:rPr>
              <w:t>8</w:t>
            </w:r>
          </w:p>
        </w:tc>
      </w:tr>
    </w:tbl>
    <w:p w:rsidR="00911F6D" w:rsidRPr="00CF3EC9" w:rsidRDefault="00911F6D" w:rsidP="00CF3EC9">
      <w:pPr>
        <w:spacing w:line="288" w:lineRule="auto"/>
        <w:jc w:val="both"/>
        <w:rPr>
          <w:b/>
          <w:sz w:val="28"/>
          <w:szCs w:val="28"/>
        </w:rPr>
      </w:pPr>
    </w:p>
    <w:p w:rsidR="004D0645" w:rsidRDefault="00911F6D" w:rsidP="004D0645">
      <w:pPr>
        <w:ind w:firstLine="720"/>
        <w:jc w:val="both"/>
        <w:rPr>
          <w:b/>
          <w:sz w:val="28"/>
          <w:szCs w:val="28"/>
        </w:rPr>
      </w:pPr>
      <w:r w:rsidRPr="004D0645">
        <w:rPr>
          <w:sz w:val="28"/>
          <w:szCs w:val="28"/>
        </w:rPr>
        <w:t xml:space="preserve">Kính gửi:  </w:t>
      </w:r>
    </w:p>
    <w:p w:rsidR="004D0645" w:rsidRPr="00C649D6" w:rsidRDefault="004D0645" w:rsidP="004D0645">
      <w:pPr>
        <w:ind w:left="1440" w:firstLine="403"/>
        <w:jc w:val="both"/>
        <w:rPr>
          <w:sz w:val="28"/>
          <w:szCs w:val="28"/>
        </w:rPr>
      </w:pPr>
      <w:r w:rsidRPr="00C649D6">
        <w:rPr>
          <w:b/>
          <w:sz w:val="28"/>
          <w:szCs w:val="28"/>
        </w:rPr>
        <w:t>-</w:t>
      </w:r>
      <w:r>
        <w:rPr>
          <w:sz w:val="28"/>
          <w:szCs w:val="28"/>
        </w:rPr>
        <w:t>Các Công đoàn cấp trên cơ sở;</w:t>
      </w:r>
    </w:p>
    <w:p w:rsidR="004D0645" w:rsidRPr="00C649D6" w:rsidRDefault="004D0645" w:rsidP="004D0645">
      <w:pPr>
        <w:tabs>
          <w:tab w:val="left" w:pos="1843"/>
        </w:tabs>
        <w:ind w:firstLine="720"/>
        <w:jc w:val="both"/>
        <w:rPr>
          <w:sz w:val="28"/>
          <w:szCs w:val="28"/>
        </w:rPr>
      </w:pPr>
      <w:r w:rsidRPr="00C649D6">
        <w:rPr>
          <w:sz w:val="28"/>
          <w:szCs w:val="28"/>
        </w:rPr>
        <w:tab/>
      </w:r>
      <w:r w:rsidRPr="00D72925">
        <w:rPr>
          <w:b/>
          <w:sz w:val="28"/>
          <w:szCs w:val="28"/>
        </w:rPr>
        <w:t>-</w:t>
      </w:r>
      <w:r>
        <w:rPr>
          <w:sz w:val="28"/>
          <w:szCs w:val="28"/>
        </w:rPr>
        <w:t xml:space="preserve"> C</w:t>
      </w:r>
      <w:r w:rsidRPr="00C649D6">
        <w:rPr>
          <w:sz w:val="28"/>
          <w:szCs w:val="28"/>
        </w:rPr>
        <w:t xml:space="preserve">ác </w:t>
      </w:r>
      <w:r>
        <w:rPr>
          <w:sz w:val="28"/>
          <w:szCs w:val="28"/>
        </w:rPr>
        <w:t>Công đoàn</w:t>
      </w:r>
      <w:r w:rsidR="003877F4">
        <w:rPr>
          <w:sz w:val="28"/>
          <w:szCs w:val="28"/>
        </w:rPr>
        <w:t xml:space="preserve"> </w:t>
      </w:r>
      <w:r>
        <w:rPr>
          <w:sz w:val="28"/>
          <w:szCs w:val="28"/>
        </w:rPr>
        <w:t>cơ sở</w:t>
      </w:r>
      <w:r w:rsidRPr="00C649D6">
        <w:rPr>
          <w:sz w:val="28"/>
          <w:szCs w:val="28"/>
        </w:rPr>
        <w:t xml:space="preserve"> trực thuộc C</w:t>
      </w:r>
      <w:r>
        <w:rPr>
          <w:sz w:val="28"/>
          <w:szCs w:val="28"/>
        </w:rPr>
        <w:t xml:space="preserve">ông đoàn </w:t>
      </w:r>
      <w:r w:rsidRPr="00C649D6">
        <w:rPr>
          <w:sz w:val="28"/>
          <w:szCs w:val="28"/>
        </w:rPr>
        <w:t>NHVN</w:t>
      </w:r>
      <w:r>
        <w:rPr>
          <w:sz w:val="28"/>
          <w:szCs w:val="28"/>
        </w:rPr>
        <w:t>;</w:t>
      </w:r>
    </w:p>
    <w:p w:rsidR="00911F6D" w:rsidRPr="00737465" w:rsidRDefault="00911F6D" w:rsidP="004D0645">
      <w:pPr>
        <w:tabs>
          <w:tab w:val="left" w:pos="709"/>
        </w:tabs>
        <w:spacing w:line="288" w:lineRule="auto"/>
        <w:jc w:val="both"/>
        <w:rPr>
          <w:sz w:val="28"/>
          <w:szCs w:val="28"/>
        </w:rPr>
      </w:pPr>
    </w:p>
    <w:p w:rsidR="00083758" w:rsidRPr="006C606F" w:rsidRDefault="00083758" w:rsidP="002F4211">
      <w:pPr>
        <w:spacing w:before="120" w:after="120" w:line="360" w:lineRule="atLeast"/>
        <w:ind w:firstLine="720"/>
        <w:jc w:val="both"/>
        <w:rPr>
          <w:sz w:val="28"/>
          <w:szCs w:val="28"/>
          <w:lang w:val="it-IT"/>
        </w:rPr>
      </w:pPr>
      <w:r>
        <w:rPr>
          <w:sz w:val="28"/>
          <w:szCs w:val="28"/>
          <w:lang w:val="it-IT"/>
        </w:rPr>
        <w:t xml:space="preserve">Thực hiện công văn số 2187/TLĐ ngày 02 tháng 11 năm 2018 của Tổng Liên đoàn Lao động Việt Nam về việc </w:t>
      </w:r>
      <w:r w:rsidR="002F4211">
        <w:rPr>
          <w:sz w:val="28"/>
          <w:szCs w:val="28"/>
          <w:lang w:val="it-IT"/>
        </w:rPr>
        <w:t>“</w:t>
      </w:r>
      <w:r>
        <w:rPr>
          <w:sz w:val="28"/>
          <w:szCs w:val="28"/>
          <w:lang w:val="it-IT"/>
        </w:rPr>
        <w:t>triển khai Tháng hành động quốc gia phòng chống HIV/AIDS năm 2018</w:t>
      </w:r>
      <w:r w:rsidR="002F4211">
        <w:rPr>
          <w:sz w:val="28"/>
          <w:szCs w:val="28"/>
          <w:lang w:val="it-IT"/>
        </w:rPr>
        <w:t>”</w:t>
      </w:r>
      <w:r w:rsidR="003877F4">
        <w:rPr>
          <w:sz w:val="28"/>
          <w:szCs w:val="28"/>
          <w:lang w:val="it-IT"/>
        </w:rPr>
        <w:t>;</w:t>
      </w:r>
      <w:r>
        <w:rPr>
          <w:sz w:val="28"/>
          <w:szCs w:val="28"/>
          <w:lang w:val="it-IT"/>
        </w:rPr>
        <w:t xml:space="preserve"> Công đoàn </w:t>
      </w:r>
      <w:r w:rsidR="002F4211">
        <w:rPr>
          <w:sz w:val="28"/>
          <w:szCs w:val="28"/>
          <w:lang w:val="it-IT"/>
        </w:rPr>
        <w:t>NHVN</w:t>
      </w:r>
      <w:r>
        <w:rPr>
          <w:sz w:val="28"/>
          <w:szCs w:val="28"/>
          <w:lang w:val="it-IT"/>
        </w:rPr>
        <w:t xml:space="preserve"> hướng dẫn </w:t>
      </w:r>
      <w:r w:rsidR="002F4211">
        <w:rPr>
          <w:sz w:val="28"/>
          <w:szCs w:val="28"/>
        </w:rPr>
        <w:t xml:space="preserve">các </w:t>
      </w:r>
      <w:r w:rsidR="007567DB">
        <w:rPr>
          <w:sz w:val="28"/>
          <w:szCs w:val="28"/>
        </w:rPr>
        <w:t>cấp Công đoàn trong ngành Ngân hàng triển khai tháng hành động quốc gia phòng, chống HIV/AIDS năm 2018 từ ngày</w:t>
      </w:r>
      <w:r w:rsidR="007567DB">
        <w:rPr>
          <w:sz w:val="28"/>
          <w:szCs w:val="28"/>
          <w:lang w:val="it-IT"/>
        </w:rPr>
        <w:t xml:space="preserve">10/11/2018 – 10/12/2018 vớichủ đề của Tháng hành động năm nay là </w:t>
      </w:r>
      <w:r w:rsidR="007567DB" w:rsidRPr="0006313D">
        <w:rPr>
          <w:b/>
          <w:sz w:val="28"/>
          <w:szCs w:val="28"/>
          <w:lang w:val="it-IT"/>
        </w:rPr>
        <w:t>“Hãy hành động để hướng tới mục tiêu 90-90-90 vào năm 2020”</w:t>
      </w:r>
      <w:r w:rsidR="006C606F">
        <w:rPr>
          <w:sz w:val="28"/>
          <w:szCs w:val="28"/>
          <w:lang w:val="it-IT"/>
        </w:rPr>
        <w:t>:</w:t>
      </w:r>
    </w:p>
    <w:p w:rsidR="00083758" w:rsidRPr="0006313D" w:rsidRDefault="00083758" w:rsidP="00083758">
      <w:pPr>
        <w:spacing w:before="120" w:after="120" w:line="360" w:lineRule="atLeast"/>
        <w:ind w:firstLine="720"/>
        <w:jc w:val="both"/>
        <w:rPr>
          <w:b/>
          <w:sz w:val="28"/>
          <w:szCs w:val="28"/>
          <w:lang w:val="it-IT"/>
        </w:rPr>
      </w:pPr>
      <w:r w:rsidRPr="0006313D">
        <w:rPr>
          <w:b/>
          <w:sz w:val="28"/>
          <w:szCs w:val="28"/>
          <w:lang w:val="it-IT"/>
        </w:rPr>
        <w:t>I. Mục đích, yêu cầu:</w:t>
      </w:r>
    </w:p>
    <w:p w:rsidR="00083758" w:rsidRDefault="00083758" w:rsidP="00083758">
      <w:pPr>
        <w:spacing w:before="120" w:after="120" w:line="360" w:lineRule="atLeast"/>
        <w:ind w:firstLine="720"/>
        <w:jc w:val="both"/>
        <w:rPr>
          <w:b/>
          <w:sz w:val="28"/>
          <w:szCs w:val="28"/>
          <w:lang w:val="it-IT"/>
        </w:rPr>
      </w:pPr>
      <w:r w:rsidRPr="0006313D">
        <w:rPr>
          <w:b/>
          <w:sz w:val="28"/>
          <w:szCs w:val="28"/>
          <w:lang w:val="it-IT"/>
        </w:rPr>
        <w:t>1. Mục đích</w:t>
      </w:r>
      <w:r>
        <w:rPr>
          <w:b/>
          <w:sz w:val="28"/>
          <w:szCs w:val="28"/>
          <w:lang w:val="it-IT"/>
        </w:rPr>
        <w:t>:</w:t>
      </w:r>
    </w:p>
    <w:p w:rsidR="00083758" w:rsidRDefault="00083758" w:rsidP="00083758">
      <w:pPr>
        <w:spacing w:before="120" w:after="120" w:line="360" w:lineRule="atLeast"/>
        <w:ind w:firstLine="720"/>
        <w:jc w:val="both"/>
        <w:rPr>
          <w:sz w:val="28"/>
          <w:szCs w:val="28"/>
          <w:lang w:val="it-IT"/>
        </w:rPr>
      </w:pPr>
      <w:r>
        <w:rPr>
          <w:sz w:val="28"/>
          <w:szCs w:val="28"/>
          <w:lang w:val="it-IT"/>
        </w:rPr>
        <w:t>- Thông qua các hoạt động tuyên truyền nhằm giảm kỳ thị và phân biệt đối xử với người nhiễm HIV/AIDS và</w:t>
      </w:r>
      <w:r w:rsidR="00C26EE7">
        <w:rPr>
          <w:sz w:val="28"/>
          <w:szCs w:val="28"/>
          <w:lang w:val="it-IT"/>
        </w:rPr>
        <w:t xml:space="preserve"> nâng cao nhận thức của</w:t>
      </w:r>
      <w:r>
        <w:rPr>
          <w:sz w:val="28"/>
          <w:szCs w:val="28"/>
          <w:lang w:val="it-IT"/>
        </w:rPr>
        <w:t xml:space="preserve"> đoàn viên, </w:t>
      </w:r>
      <w:r w:rsidR="00C26EE7">
        <w:rPr>
          <w:sz w:val="28"/>
          <w:szCs w:val="28"/>
          <w:lang w:val="it-IT"/>
        </w:rPr>
        <w:t>công nhân, viên chức, người lao động (</w:t>
      </w:r>
      <w:r>
        <w:rPr>
          <w:sz w:val="28"/>
          <w:szCs w:val="28"/>
          <w:lang w:val="it-IT"/>
        </w:rPr>
        <w:t>CNVCLĐ</w:t>
      </w:r>
      <w:r w:rsidR="00C26EE7">
        <w:rPr>
          <w:sz w:val="28"/>
          <w:szCs w:val="28"/>
          <w:lang w:val="it-IT"/>
        </w:rPr>
        <w:t>)</w:t>
      </w:r>
      <w:r>
        <w:rPr>
          <w:sz w:val="28"/>
          <w:szCs w:val="28"/>
          <w:lang w:val="it-IT"/>
        </w:rPr>
        <w:t xml:space="preserve"> về sự ảnh hưởng bởi HIV/AIDS, đặc biệt là trong dự phòng lây nhiễm HIV và tham gia các hoạt động phòng, chống HIV/AIDS.</w:t>
      </w:r>
    </w:p>
    <w:p w:rsidR="00083758" w:rsidRDefault="00083758" w:rsidP="00083758">
      <w:pPr>
        <w:spacing w:before="120" w:after="120" w:line="360" w:lineRule="atLeast"/>
        <w:ind w:firstLine="720"/>
        <w:jc w:val="both"/>
        <w:rPr>
          <w:sz w:val="28"/>
          <w:szCs w:val="28"/>
          <w:lang w:val="it-IT"/>
        </w:rPr>
      </w:pPr>
      <w:r>
        <w:rPr>
          <w:sz w:val="28"/>
          <w:szCs w:val="28"/>
          <w:lang w:val="it-IT"/>
        </w:rPr>
        <w:t xml:space="preserve">- Tích cực hưởng ứng chủ đề của Tháng hành động năm 2018 là </w:t>
      </w:r>
      <w:r w:rsidRPr="004B4002">
        <w:rPr>
          <w:b/>
          <w:sz w:val="28"/>
          <w:szCs w:val="28"/>
          <w:lang w:val="it-IT"/>
        </w:rPr>
        <w:t>“Hãy hành động để hướng tới mục tiêu 90-90-90 vào năm 2020”</w:t>
      </w:r>
      <w:r>
        <w:rPr>
          <w:sz w:val="28"/>
          <w:szCs w:val="28"/>
          <w:lang w:val="it-IT"/>
        </w:rPr>
        <w:t>. Đây là chương trình phối hợp của Liên hợp quốc về HIV/AIDS (UNAIDS) đã phát động hưởng ứng mục tiêu 90-90-90 (90% người nhiễm HIV biết được tình trạng nhiễm HIV của mình, 90% người nhiễm HIV chẩn đoán nhiễm HIV được điều trị bằng thuốc kháng virus và 90% người nhiễm HIV đã được điều trị bằng thuốc kháng virus kiểm soát được số lượng virus ở mức thấp để sống khỏe mạnh và làm giảm nguy cơ lây truyền HIV cho người khác) ở cấp độ toàn cầu để hướng tới kết thúc dịch HIV/AIDS ở Việt Nam vào năm 2030.</w:t>
      </w:r>
    </w:p>
    <w:p w:rsidR="00083758" w:rsidRDefault="00083758" w:rsidP="00083758">
      <w:pPr>
        <w:spacing w:before="120" w:after="120" w:line="360" w:lineRule="atLeast"/>
        <w:ind w:firstLine="720"/>
        <w:jc w:val="both"/>
        <w:rPr>
          <w:b/>
          <w:sz w:val="28"/>
          <w:szCs w:val="28"/>
          <w:lang w:val="it-IT"/>
        </w:rPr>
      </w:pPr>
      <w:r w:rsidRPr="002F0257">
        <w:rPr>
          <w:b/>
          <w:sz w:val="28"/>
          <w:szCs w:val="28"/>
          <w:lang w:val="it-IT"/>
        </w:rPr>
        <w:t>2. Yêu cầu</w:t>
      </w:r>
      <w:r>
        <w:rPr>
          <w:b/>
          <w:sz w:val="28"/>
          <w:szCs w:val="28"/>
          <w:lang w:val="it-IT"/>
        </w:rPr>
        <w:t>:</w:t>
      </w:r>
    </w:p>
    <w:p w:rsidR="00083758" w:rsidRDefault="00C26EE7" w:rsidP="00083758">
      <w:pPr>
        <w:spacing w:before="120" w:after="120" w:line="360" w:lineRule="atLeast"/>
        <w:ind w:firstLine="720"/>
        <w:jc w:val="both"/>
        <w:rPr>
          <w:sz w:val="28"/>
          <w:szCs w:val="28"/>
          <w:lang w:val="it-IT"/>
        </w:rPr>
      </w:pPr>
      <w:r>
        <w:rPr>
          <w:sz w:val="28"/>
          <w:szCs w:val="28"/>
          <w:lang w:val="it-IT"/>
        </w:rPr>
        <w:t>Các cấp C</w:t>
      </w:r>
      <w:r w:rsidR="00083758">
        <w:rPr>
          <w:sz w:val="28"/>
          <w:szCs w:val="28"/>
          <w:lang w:val="it-IT"/>
        </w:rPr>
        <w:t xml:space="preserve">ông đoàn chủ động phối hợp với </w:t>
      </w:r>
      <w:r w:rsidR="006C606F">
        <w:rPr>
          <w:sz w:val="28"/>
          <w:szCs w:val="28"/>
          <w:lang w:val="it-IT"/>
        </w:rPr>
        <w:t xml:space="preserve">các ban </w:t>
      </w:r>
      <w:r w:rsidR="00083758">
        <w:rPr>
          <w:sz w:val="28"/>
          <w:szCs w:val="28"/>
          <w:lang w:val="it-IT"/>
        </w:rPr>
        <w:t xml:space="preserve">ngành hữu quan và chuyên môn trong triển khai Tháng hành động; đồng thời lồng ghép trong các hoạt động công đoàn để công tác tuyên truyền phòng, chống HIV/AIDS trong </w:t>
      </w:r>
      <w:r>
        <w:rPr>
          <w:sz w:val="28"/>
          <w:szCs w:val="28"/>
          <w:lang w:val="it-IT"/>
        </w:rPr>
        <w:t xml:space="preserve">đoàn viên, </w:t>
      </w:r>
      <w:r w:rsidR="00083758">
        <w:rPr>
          <w:sz w:val="28"/>
          <w:szCs w:val="28"/>
          <w:lang w:val="it-IT"/>
        </w:rPr>
        <w:t>CNVCLĐ mang lại hiệu quả thiết thực.</w:t>
      </w:r>
    </w:p>
    <w:p w:rsidR="00083758" w:rsidRDefault="00083758" w:rsidP="00083758">
      <w:pPr>
        <w:spacing w:before="120" w:after="120" w:line="360" w:lineRule="atLeast"/>
        <w:ind w:firstLine="720"/>
        <w:jc w:val="both"/>
        <w:rPr>
          <w:sz w:val="28"/>
          <w:szCs w:val="28"/>
          <w:lang w:val="it-IT"/>
        </w:rPr>
      </w:pPr>
    </w:p>
    <w:p w:rsidR="00083758" w:rsidRDefault="00083758" w:rsidP="00083758">
      <w:pPr>
        <w:spacing w:before="120" w:after="120" w:line="360" w:lineRule="atLeast"/>
        <w:ind w:firstLine="720"/>
        <w:jc w:val="both"/>
        <w:rPr>
          <w:b/>
          <w:sz w:val="28"/>
          <w:szCs w:val="28"/>
          <w:lang w:val="it-IT"/>
        </w:rPr>
      </w:pPr>
      <w:r w:rsidRPr="00B47F42">
        <w:rPr>
          <w:b/>
          <w:sz w:val="28"/>
          <w:szCs w:val="28"/>
          <w:lang w:val="it-IT"/>
        </w:rPr>
        <w:t>II. Nội dung hoạt động</w:t>
      </w:r>
      <w:r>
        <w:rPr>
          <w:b/>
          <w:sz w:val="28"/>
          <w:szCs w:val="28"/>
          <w:lang w:val="it-IT"/>
        </w:rPr>
        <w:t>:</w:t>
      </w:r>
    </w:p>
    <w:p w:rsidR="00083758" w:rsidRDefault="00083758" w:rsidP="00083758">
      <w:pPr>
        <w:spacing w:before="120" w:after="120" w:line="360" w:lineRule="atLeast"/>
        <w:ind w:firstLine="720"/>
        <w:jc w:val="both"/>
        <w:rPr>
          <w:sz w:val="28"/>
          <w:szCs w:val="28"/>
          <w:lang w:val="it-IT"/>
        </w:rPr>
      </w:pPr>
      <w:r>
        <w:rPr>
          <w:sz w:val="28"/>
          <w:szCs w:val="28"/>
          <w:lang w:val="it-IT"/>
        </w:rPr>
        <w:t xml:space="preserve">Căn cứ vào điều kiện cụ thể của từng </w:t>
      </w:r>
      <w:r w:rsidR="00C26EE7">
        <w:rPr>
          <w:sz w:val="28"/>
          <w:szCs w:val="28"/>
          <w:lang w:val="it-IT"/>
        </w:rPr>
        <w:t xml:space="preserve">cơ quan, </w:t>
      </w:r>
      <w:r>
        <w:rPr>
          <w:sz w:val="28"/>
          <w:szCs w:val="28"/>
          <w:lang w:val="it-IT"/>
        </w:rPr>
        <w:t>đơn vị, các cấp Công đoàn tích cực, chủ động triển khai một số hoạt động sau:</w:t>
      </w:r>
    </w:p>
    <w:p w:rsidR="006C606F" w:rsidRPr="00A60285" w:rsidRDefault="006C606F" w:rsidP="006C606F">
      <w:pPr>
        <w:spacing w:before="120" w:after="120" w:line="340" w:lineRule="atLeast"/>
        <w:ind w:firstLine="720"/>
        <w:jc w:val="both"/>
        <w:rPr>
          <w:spacing w:val="-2"/>
          <w:sz w:val="28"/>
          <w:szCs w:val="28"/>
        </w:rPr>
      </w:pPr>
      <w:r w:rsidRPr="00A60285">
        <w:rPr>
          <w:b/>
          <w:spacing w:val="-2"/>
          <w:sz w:val="28"/>
          <w:szCs w:val="28"/>
        </w:rPr>
        <w:t>1</w:t>
      </w:r>
      <w:r w:rsidRPr="00A60285">
        <w:rPr>
          <w:spacing w:val="-2"/>
          <w:sz w:val="28"/>
          <w:szCs w:val="28"/>
        </w:rPr>
        <w:t xml:space="preserve">. Tăng cường triển khai các hoạt động trong Tháng hành động quốc gia PC HIV/AIDS năm 2017 theo chủ đề </w:t>
      </w:r>
      <w:r w:rsidRPr="00A60285">
        <w:rPr>
          <w:b/>
          <w:spacing w:val="-2"/>
          <w:sz w:val="28"/>
          <w:szCs w:val="28"/>
        </w:rPr>
        <w:t>"Xét nghiệm HIV sớm - Hướng tới mục tiêu 90-90-90 vào năm 2020”</w:t>
      </w:r>
      <w:r w:rsidRPr="00A60285">
        <w:rPr>
          <w:spacing w:val="-2"/>
          <w:sz w:val="28"/>
          <w:szCs w:val="28"/>
        </w:rPr>
        <w:t xml:space="preserve"> (90% người nhiễm HIV biết được tình trạng nhiễm HIV của mình, 90% người chẩn đoán nhiễm HIV được điều trị bằng thuốc kháng vi rút và 90% người nhiễm HIV đã được điều trị bằng thuốc kháng vi rút kiểm soát được số lượng vi rút ở mức thấp),(giải thích chủ đề ở Phụ lục 2). </w:t>
      </w:r>
    </w:p>
    <w:p w:rsidR="006C606F" w:rsidRPr="00A60285" w:rsidRDefault="006C606F" w:rsidP="006C606F">
      <w:pPr>
        <w:tabs>
          <w:tab w:val="left" w:pos="993"/>
        </w:tabs>
        <w:spacing w:before="120" w:after="120" w:line="340" w:lineRule="atLeast"/>
        <w:ind w:firstLine="720"/>
        <w:jc w:val="both"/>
        <w:rPr>
          <w:sz w:val="28"/>
          <w:szCs w:val="28"/>
        </w:rPr>
      </w:pPr>
      <w:r w:rsidRPr="00A60285">
        <w:rPr>
          <w:b/>
          <w:sz w:val="28"/>
          <w:szCs w:val="28"/>
        </w:rPr>
        <w:t>2.</w:t>
      </w:r>
      <w:r w:rsidRPr="00A60285">
        <w:rPr>
          <w:sz w:val="28"/>
          <w:szCs w:val="28"/>
        </w:rPr>
        <w:t xml:space="preserve"> Đẩy mạnh các hoạt động truyền thông PC HIV/AIDS, vận động hưởng ứng Tháng hành động quốc gia PC HIV/AIDS trong hệ thống, đơn vị; thông tin về các hoạt động PC HIV/AIDS trong CNVCLĐ ngành Ngân hàng trên các phương tiện truyền thông và Wesite của hệ thống, đơn vị mình.</w:t>
      </w:r>
    </w:p>
    <w:p w:rsidR="00083758" w:rsidRDefault="006C606F" w:rsidP="00083758">
      <w:pPr>
        <w:spacing w:before="120" w:after="120" w:line="360" w:lineRule="atLeast"/>
        <w:ind w:firstLine="720"/>
        <w:jc w:val="both"/>
        <w:rPr>
          <w:sz w:val="28"/>
          <w:szCs w:val="28"/>
          <w:lang w:val="it-IT"/>
        </w:rPr>
      </w:pPr>
      <w:r w:rsidRPr="006C606F">
        <w:rPr>
          <w:b/>
          <w:sz w:val="28"/>
          <w:szCs w:val="28"/>
          <w:lang w:val="it-IT"/>
        </w:rPr>
        <w:t>3.</w:t>
      </w:r>
      <w:r w:rsidR="00083758">
        <w:rPr>
          <w:sz w:val="28"/>
          <w:szCs w:val="28"/>
          <w:lang w:val="it-IT"/>
        </w:rPr>
        <w:t xml:space="preserve"> Tăng cường việc cung cấp thông tin cho đoàn viên, CNVCLĐ về những kiến thức trong phòng, chống HIV/AIDS trên hệ thống thông tin cơ sở, trên mạng xã hội và các trang thông tin điện tử của các cấp Công đoàn.</w:t>
      </w:r>
    </w:p>
    <w:p w:rsidR="006C606F" w:rsidRPr="00A60285" w:rsidRDefault="006C606F" w:rsidP="006C606F">
      <w:pPr>
        <w:tabs>
          <w:tab w:val="left" w:pos="993"/>
        </w:tabs>
        <w:spacing w:before="120" w:after="120" w:line="340" w:lineRule="atLeast"/>
        <w:ind w:firstLine="720"/>
        <w:jc w:val="both"/>
        <w:rPr>
          <w:sz w:val="28"/>
          <w:szCs w:val="28"/>
        </w:rPr>
      </w:pPr>
      <w:r>
        <w:rPr>
          <w:b/>
          <w:sz w:val="28"/>
          <w:szCs w:val="28"/>
        </w:rPr>
        <w:t>4</w:t>
      </w:r>
      <w:r w:rsidRPr="00A60285">
        <w:rPr>
          <w:b/>
          <w:sz w:val="28"/>
          <w:szCs w:val="28"/>
        </w:rPr>
        <w:t xml:space="preserve">. </w:t>
      </w:r>
      <w:r w:rsidRPr="00A60285">
        <w:rPr>
          <w:sz w:val="28"/>
          <w:szCs w:val="28"/>
        </w:rPr>
        <w:t>Căn cứ điều kiện thực tế, các cấp Công đoàn tổ chức các hoạt động truyền thông, vận động trong hưởng ứng Tháng hành động PC HIV/AIDS hướng về cơ sở như:</w:t>
      </w:r>
    </w:p>
    <w:p w:rsidR="006C606F" w:rsidRPr="00A60285" w:rsidRDefault="006C606F" w:rsidP="006C606F">
      <w:pPr>
        <w:spacing w:before="120" w:after="120" w:line="340" w:lineRule="atLeast"/>
        <w:ind w:firstLine="720"/>
        <w:jc w:val="both"/>
        <w:rPr>
          <w:sz w:val="28"/>
          <w:szCs w:val="28"/>
        </w:rPr>
      </w:pPr>
      <w:r w:rsidRPr="00A60285">
        <w:rPr>
          <w:sz w:val="28"/>
          <w:szCs w:val="28"/>
        </w:rPr>
        <w:t>- Lễ mít tinh và diễu hành CNVCLĐ hưởng ứng Tháng hành động quốc gia PC HIV/AIDS và Ngày Thế giới PC AIDS (ngày 01/12/201</w:t>
      </w:r>
      <w:r>
        <w:rPr>
          <w:sz w:val="28"/>
          <w:szCs w:val="28"/>
        </w:rPr>
        <w:t>8</w:t>
      </w:r>
      <w:r w:rsidRPr="00A60285">
        <w:rPr>
          <w:sz w:val="28"/>
          <w:szCs w:val="28"/>
        </w:rPr>
        <w:t>).</w:t>
      </w:r>
    </w:p>
    <w:p w:rsidR="006C606F" w:rsidRPr="00A60285" w:rsidRDefault="006C606F" w:rsidP="006C606F">
      <w:pPr>
        <w:spacing w:before="120" w:after="120" w:line="340" w:lineRule="atLeast"/>
        <w:ind w:firstLine="720"/>
        <w:jc w:val="both"/>
        <w:rPr>
          <w:sz w:val="28"/>
          <w:szCs w:val="28"/>
        </w:rPr>
      </w:pPr>
      <w:r w:rsidRPr="00A60285">
        <w:rPr>
          <w:sz w:val="28"/>
          <w:szCs w:val="28"/>
        </w:rPr>
        <w:t>- Tổ chức cho CNVCLĐ trong đơn vị nghe nói chuyện chuyên đề; tổ chức hội nghị tuyên truyền, phổ biến về Luật PC HIV/AIDS, cần nhấn mạnh về quyền và nghĩa vụ của người nhiễm HIV, những điều khoản liên quan đến quyền tiếp cận điều trị và chăm sóc sức khỏe cho người nhiễm HIV/AIDS và các văn bản quy phạm pháp luật khác; cung cấp các ấn phẩm truyền thông PC HIV/AIDS như: tạp chí, tờ gấp, tờ rơi cho CNVCLĐ và lồng ghép tuyên truyền PC HIV/AIDS trong các hoạt động phong trào văn hóa, văn nghệ, thể thao…; tổ chức truyền thông PC HIV/AIDS có sự tham gia của lãnh đạo các cấp đồng thời đánh giá và làm rõ trách nhiệm của các tổ chức, các cá nhân trong công tác PC HIV/AIDS tại các cuộc họp, hội nghị, các sự kiện truyền thông PC HIV/AIDS…</w:t>
      </w:r>
    </w:p>
    <w:p w:rsidR="006C606F" w:rsidRPr="00A60285" w:rsidRDefault="006C606F" w:rsidP="006C606F">
      <w:pPr>
        <w:spacing w:before="120" w:after="120" w:line="340" w:lineRule="atLeast"/>
        <w:ind w:firstLine="720"/>
        <w:jc w:val="both"/>
        <w:rPr>
          <w:sz w:val="28"/>
          <w:szCs w:val="28"/>
        </w:rPr>
      </w:pPr>
      <w:r w:rsidRPr="00A60285">
        <w:rPr>
          <w:sz w:val="28"/>
          <w:szCs w:val="28"/>
        </w:rPr>
        <w:t>- Khuyến khích và tạo điều kiện cho CNVCLĐ tham gia các hoạt động PC HIV/AIDS do các cơ quan chức năng trên địa bàn tổ chức.</w:t>
      </w:r>
    </w:p>
    <w:p w:rsidR="00E975F5" w:rsidRDefault="006C606F" w:rsidP="006C606F">
      <w:pPr>
        <w:spacing w:before="120" w:after="120" w:line="360" w:lineRule="atLeast"/>
        <w:ind w:firstLine="720"/>
        <w:rPr>
          <w:b/>
          <w:sz w:val="28"/>
          <w:szCs w:val="28"/>
          <w:lang w:val="it-IT"/>
        </w:rPr>
      </w:pPr>
      <w:r w:rsidRPr="00A60285">
        <w:rPr>
          <w:sz w:val="28"/>
          <w:szCs w:val="28"/>
        </w:rPr>
        <w:t>- Treo khẩu hiệu, băng rôn tuyên truyền về Tháng hành động quốc gia PC HIV/AIDS năm 2017 tại trụ sở cơ quan, đơn vị</w:t>
      </w:r>
      <w:r>
        <w:rPr>
          <w:sz w:val="28"/>
          <w:szCs w:val="28"/>
        </w:rPr>
        <w:t>.</w:t>
      </w:r>
    </w:p>
    <w:p w:rsidR="00083758" w:rsidRPr="00714A43" w:rsidRDefault="006C606F" w:rsidP="00083758">
      <w:pPr>
        <w:spacing w:before="120" w:after="120" w:line="360" w:lineRule="atLeast"/>
        <w:ind w:firstLine="720"/>
        <w:jc w:val="both"/>
        <w:rPr>
          <w:b/>
          <w:sz w:val="28"/>
          <w:szCs w:val="28"/>
          <w:lang w:val="it-IT"/>
        </w:rPr>
      </w:pPr>
      <w:r>
        <w:rPr>
          <w:b/>
          <w:sz w:val="28"/>
          <w:szCs w:val="28"/>
          <w:lang w:val="it-IT"/>
        </w:rPr>
        <w:lastRenderedPageBreak/>
        <w:t>5</w:t>
      </w:r>
      <w:r w:rsidR="00083758" w:rsidRPr="00714A43">
        <w:rPr>
          <w:b/>
          <w:sz w:val="28"/>
          <w:szCs w:val="28"/>
          <w:lang w:val="it-IT"/>
        </w:rPr>
        <w:t xml:space="preserve">. </w:t>
      </w:r>
      <w:r w:rsidR="00083758" w:rsidRPr="006C606F">
        <w:rPr>
          <w:sz w:val="28"/>
          <w:szCs w:val="28"/>
          <w:lang w:val="it-IT"/>
        </w:rPr>
        <w:t>Khẩu hiệu của Tháng hành động quốc gia phòng, chống AIDS năm 2018:</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Xét nghiệm là cách duy nhất để biết tình trạng nhiệm HIV của bạn!</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Xét nghiệm HIV sớm là để bảo vệ chính mình và người thân!</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Người có hành vi nguy cơ cao nên xét nghiệm HIV định kỳ 6 tháng 1 lần!</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Điều trị ARV sớm giúp người nhiễm HIV sống khỏe và giảm lây nhiễm HIV cho người khác!</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Tham gia bảo hiểm y tế là cách tốt nhất để người nhiễm HIV được điều trị HIV/AIDS suốt đời!</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Phụ nữ mang thai cần xét nghiệm HIV trong 03 tháng đầu để dự phòng lây truyền HIV từ mẹ sang con!</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Hãy sử dụng bao cao su để bảo vệ cho bạn và người thân!</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Dùng riêng bơm kim tiêm sạch giúp phòng lây nhiễm HIV!</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Methadone - Liều thuốc vàng cho người nghiện ma túy!</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Không kỳ thị và phân biệt đối xử với người nhiễm HIV/AIDS!</w:t>
      </w:r>
    </w:p>
    <w:p w:rsidR="00083758" w:rsidRPr="00714A43" w:rsidRDefault="00083758" w:rsidP="00083758">
      <w:pPr>
        <w:spacing w:before="120" w:after="120" w:line="360" w:lineRule="atLeast"/>
        <w:ind w:firstLine="720"/>
        <w:jc w:val="both"/>
        <w:rPr>
          <w:i/>
          <w:sz w:val="28"/>
          <w:szCs w:val="28"/>
          <w:lang w:val="it-IT"/>
        </w:rPr>
      </w:pPr>
      <w:r w:rsidRPr="00714A43">
        <w:rPr>
          <w:i/>
          <w:sz w:val="28"/>
          <w:szCs w:val="28"/>
          <w:lang w:val="it-IT"/>
        </w:rPr>
        <w:t>- Nhiệt liệt hưởng ứng Ngày Thế giới phòng, chống AIDS 01/12/2018!</w:t>
      </w:r>
    </w:p>
    <w:p w:rsidR="00083758" w:rsidRDefault="00083758" w:rsidP="00083758">
      <w:pPr>
        <w:spacing w:before="120" w:after="120" w:line="360" w:lineRule="atLeast"/>
        <w:ind w:firstLine="720"/>
        <w:jc w:val="both"/>
        <w:rPr>
          <w:i/>
          <w:sz w:val="28"/>
          <w:szCs w:val="28"/>
          <w:lang w:val="it-IT"/>
        </w:rPr>
      </w:pPr>
      <w:r w:rsidRPr="00714A43">
        <w:rPr>
          <w:i/>
          <w:sz w:val="28"/>
          <w:szCs w:val="28"/>
          <w:lang w:val="it-IT"/>
        </w:rPr>
        <w:t>- Nhiệt liệt hưởng ứng Tháng hành động quốc gia phòng, chống HIV/AIDS năm 2018!</w:t>
      </w:r>
    </w:p>
    <w:p w:rsidR="009324FE" w:rsidRPr="006C606F" w:rsidRDefault="00D55620" w:rsidP="0009080E">
      <w:pPr>
        <w:spacing w:before="60" w:after="60" w:line="264" w:lineRule="auto"/>
        <w:ind w:firstLine="720"/>
        <w:jc w:val="both"/>
        <w:rPr>
          <w:b/>
          <w:bCs/>
          <w:sz w:val="28"/>
          <w:szCs w:val="28"/>
          <w:lang w:val="nl-NL"/>
        </w:rPr>
      </w:pPr>
      <w:r w:rsidRPr="006C606F">
        <w:rPr>
          <w:bCs/>
          <w:sz w:val="28"/>
          <w:szCs w:val="28"/>
          <w:lang w:val="nl-NL"/>
        </w:rPr>
        <w:t xml:space="preserve">Nhận được công văn này, </w:t>
      </w:r>
      <w:r w:rsidR="006C606F">
        <w:rPr>
          <w:bCs/>
          <w:sz w:val="28"/>
          <w:szCs w:val="28"/>
          <w:lang w:val="nl-NL"/>
        </w:rPr>
        <w:t xml:space="preserve">đề nghị </w:t>
      </w:r>
      <w:r w:rsidRPr="006C606F">
        <w:rPr>
          <w:bCs/>
          <w:sz w:val="28"/>
          <w:szCs w:val="28"/>
          <w:lang w:val="nl-NL"/>
        </w:rPr>
        <w:t xml:space="preserve">các </w:t>
      </w:r>
      <w:r w:rsidRPr="006C606F">
        <w:rPr>
          <w:sz w:val="28"/>
          <w:szCs w:val="28"/>
        </w:rPr>
        <w:t>Công đoàn cấp trên cơ sở, Công đoàn cơ sở trực thuộc Công đoàn NHVN</w:t>
      </w:r>
      <w:r w:rsidR="00444977">
        <w:rPr>
          <w:bCs/>
          <w:sz w:val="28"/>
          <w:szCs w:val="28"/>
          <w:lang w:val="nl-NL"/>
        </w:rPr>
        <w:t>nghiêm túc triển khai thực hiện và báo cáo kết quả</w:t>
      </w:r>
      <w:r w:rsidR="009324FE" w:rsidRPr="006C606F">
        <w:rPr>
          <w:bCs/>
          <w:sz w:val="28"/>
          <w:szCs w:val="28"/>
          <w:lang w:val="nl-NL"/>
        </w:rPr>
        <w:t xml:space="preserve"> gửi về </w:t>
      </w:r>
      <w:r w:rsidRPr="006C606F">
        <w:rPr>
          <w:bCs/>
          <w:sz w:val="28"/>
          <w:szCs w:val="28"/>
          <w:lang w:val="nl-NL"/>
        </w:rPr>
        <w:t xml:space="preserve">Công đoàn Ngân hàng Việt Nam (qua Ban Tuyên giáo) </w:t>
      </w:r>
      <w:r w:rsidR="00444977">
        <w:rPr>
          <w:bCs/>
          <w:sz w:val="28"/>
          <w:szCs w:val="28"/>
          <w:lang w:val="nl-NL"/>
        </w:rPr>
        <w:t>trong báo cáo năm (về công tác Tuyên giáo).</w:t>
      </w:r>
    </w:p>
    <w:p w:rsidR="00911F6D" w:rsidRPr="00C26EE7" w:rsidRDefault="00911F6D" w:rsidP="004B2404">
      <w:pPr>
        <w:spacing w:line="264" w:lineRule="auto"/>
        <w:jc w:val="both"/>
        <w:rPr>
          <w:sz w:val="10"/>
          <w:szCs w:val="28"/>
          <w:lang w:val="nl-NL"/>
        </w:rPr>
      </w:pPr>
    </w:p>
    <w:p w:rsidR="00D55620" w:rsidRPr="008D2B88" w:rsidRDefault="00D55620" w:rsidP="004B2404">
      <w:pPr>
        <w:spacing w:line="264" w:lineRule="auto"/>
        <w:jc w:val="both"/>
        <w:rPr>
          <w:szCs w:val="28"/>
          <w:lang w:val="nl-NL"/>
        </w:rPr>
      </w:pPr>
    </w:p>
    <w:tbl>
      <w:tblPr>
        <w:tblW w:w="10253" w:type="dxa"/>
        <w:tblInd w:w="-432" w:type="dxa"/>
        <w:tblLayout w:type="fixed"/>
        <w:tblLook w:val="0000"/>
      </w:tblPr>
      <w:tblGrid>
        <w:gridCol w:w="5220"/>
        <w:gridCol w:w="5033"/>
      </w:tblGrid>
      <w:tr w:rsidR="00FA1A8F" w:rsidRPr="00BC2FB8" w:rsidTr="003E4F44">
        <w:trPr>
          <w:trHeight w:val="2438"/>
        </w:trPr>
        <w:tc>
          <w:tcPr>
            <w:tcW w:w="5220" w:type="dxa"/>
          </w:tcPr>
          <w:p w:rsidR="00FA1A8F" w:rsidRPr="004274B6" w:rsidRDefault="00FA1A8F" w:rsidP="003E4F44">
            <w:pPr>
              <w:tabs>
                <w:tab w:val="left" w:pos="1170"/>
              </w:tabs>
              <w:jc w:val="both"/>
              <w:rPr>
                <w:i/>
                <w:sz w:val="22"/>
                <w:szCs w:val="22"/>
              </w:rPr>
            </w:pPr>
            <w:r w:rsidRPr="004274B6">
              <w:rPr>
                <w:b/>
                <w:i/>
                <w:sz w:val="22"/>
                <w:szCs w:val="22"/>
              </w:rPr>
              <w:t>Nơi nhận</w:t>
            </w:r>
            <w:r w:rsidRPr="004274B6">
              <w:rPr>
                <w:i/>
                <w:sz w:val="22"/>
                <w:szCs w:val="22"/>
              </w:rPr>
              <w:t>:</w:t>
            </w:r>
          </w:p>
          <w:p w:rsidR="00FA1A8F" w:rsidRDefault="00FA1A8F" w:rsidP="003E4F44">
            <w:pPr>
              <w:jc w:val="both"/>
              <w:rPr>
                <w:sz w:val="22"/>
                <w:szCs w:val="22"/>
              </w:rPr>
            </w:pPr>
            <w:r w:rsidRPr="004248B6">
              <w:rPr>
                <w:sz w:val="22"/>
                <w:szCs w:val="22"/>
              </w:rPr>
              <w:t xml:space="preserve">- </w:t>
            </w:r>
            <w:r>
              <w:rPr>
                <w:sz w:val="22"/>
                <w:szCs w:val="22"/>
              </w:rPr>
              <w:t xml:space="preserve">Như trên  </w:t>
            </w:r>
            <w:r w:rsidRPr="001E529B">
              <w:rPr>
                <w:sz w:val="20"/>
                <w:szCs w:val="20"/>
              </w:rPr>
              <w:t>(để thực hiện);</w:t>
            </w:r>
          </w:p>
          <w:p w:rsidR="00FA1A8F" w:rsidRDefault="00FA1A8F" w:rsidP="003E4F44">
            <w:pPr>
              <w:jc w:val="both"/>
              <w:rPr>
                <w:sz w:val="22"/>
                <w:szCs w:val="22"/>
              </w:rPr>
            </w:pPr>
            <w:r>
              <w:rPr>
                <w:sz w:val="22"/>
                <w:szCs w:val="22"/>
              </w:rPr>
              <w:t xml:space="preserve">- Trung tâm </w:t>
            </w:r>
            <w:r w:rsidRPr="00E738DA">
              <w:rPr>
                <w:sz w:val="20"/>
                <w:szCs w:val="20"/>
              </w:rPr>
              <w:t>PC HIV/AIDS TLĐ</w:t>
            </w:r>
            <w:r w:rsidR="00EE17C2">
              <w:rPr>
                <w:sz w:val="20"/>
                <w:szCs w:val="20"/>
              </w:rPr>
              <w:t xml:space="preserve"> (để báo cáo)</w:t>
            </w:r>
            <w:r w:rsidR="00C26EE7">
              <w:rPr>
                <w:sz w:val="22"/>
                <w:szCs w:val="22"/>
              </w:rPr>
              <w:t xml:space="preserve">;        </w:t>
            </w:r>
          </w:p>
          <w:p w:rsidR="00FA1A8F" w:rsidRDefault="00FA1A8F" w:rsidP="003E4F44">
            <w:pPr>
              <w:jc w:val="both"/>
              <w:rPr>
                <w:sz w:val="22"/>
                <w:szCs w:val="22"/>
              </w:rPr>
            </w:pPr>
            <w:r>
              <w:rPr>
                <w:sz w:val="22"/>
                <w:szCs w:val="22"/>
              </w:rPr>
              <w:t xml:space="preserve">- Các đ/c </w:t>
            </w:r>
            <w:r w:rsidRPr="00E738DA">
              <w:rPr>
                <w:sz w:val="20"/>
                <w:szCs w:val="20"/>
              </w:rPr>
              <w:t>PCT CĐNHVN</w:t>
            </w:r>
            <w:r w:rsidRPr="001E529B">
              <w:rPr>
                <w:sz w:val="20"/>
                <w:szCs w:val="20"/>
              </w:rPr>
              <w:t>;</w:t>
            </w:r>
          </w:p>
          <w:p w:rsidR="00FA1A8F" w:rsidRDefault="00FA1A8F" w:rsidP="003E4F44">
            <w:pPr>
              <w:jc w:val="both"/>
              <w:rPr>
                <w:sz w:val="22"/>
                <w:szCs w:val="22"/>
              </w:rPr>
            </w:pPr>
            <w:r>
              <w:rPr>
                <w:sz w:val="22"/>
                <w:szCs w:val="22"/>
              </w:rPr>
              <w:t>- Các Ban CĐNHVN;</w:t>
            </w:r>
          </w:p>
          <w:p w:rsidR="00FA1A8F" w:rsidRPr="004248B6" w:rsidRDefault="00FA1A8F" w:rsidP="003E4F44">
            <w:pPr>
              <w:jc w:val="both"/>
              <w:rPr>
                <w:i/>
              </w:rPr>
            </w:pPr>
            <w:r>
              <w:rPr>
                <w:sz w:val="22"/>
                <w:szCs w:val="22"/>
              </w:rPr>
              <w:t>- Lưu</w:t>
            </w:r>
            <w:r w:rsidRPr="00E738DA">
              <w:rPr>
                <w:sz w:val="20"/>
                <w:szCs w:val="20"/>
              </w:rPr>
              <w:t>TG, VT</w:t>
            </w:r>
            <w:r>
              <w:rPr>
                <w:sz w:val="22"/>
                <w:szCs w:val="22"/>
              </w:rPr>
              <w:t>.</w:t>
            </w:r>
          </w:p>
        </w:tc>
        <w:tc>
          <w:tcPr>
            <w:tcW w:w="5033" w:type="dxa"/>
          </w:tcPr>
          <w:p w:rsidR="00FA1A8F" w:rsidRDefault="00FA1A8F" w:rsidP="003E4F44">
            <w:pPr>
              <w:pStyle w:val="Heading1"/>
              <w:spacing w:before="60" w:after="60" w:line="320" w:lineRule="atLeast"/>
              <w:jc w:val="center"/>
              <w:rPr>
                <w:rFonts w:ascii="Times New Roman" w:hAnsi="Times New Roman"/>
              </w:rPr>
            </w:pPr>
            <w:r>
              <w:rPr>
                <w:rFonts w:ascii="Times New Roman" w:hAnsi="Times New Roman"/>
              </w:rPr>
              <w:t xml:space="preserve">TM. BAN THƯỜNG VỤ </w:t>
            </w:r>
          </w:p>
          <w:p w:rsidR="00FA1A8F" w:rsidRPr="003913C5" w:rsidRDefault="00FA1A8F" w:rsidP="003E4F44">
            <w:pPr>
              <w:jc w:val="center"/>
              <w:rPr>
                <w:b/>
              </w:rPr>
            </w:pPr>
            <w:r>
              <w:rPr>
                <w:b/>
              </w:rPr>
              <w:t>PHÓ CHỦ TỊCH</w:t>
            </w:r>
          </w:p>
          <w:p w:rsidR="00FA1A8F" w:rsidRDefault="00FA1A8F" w:rsidP="003E4F44">
            <w:pPr>
              <w:rPr>
                <w:b/>
              </w:rPr>
            </w:pPr>
          </w:p>
          <w:p w:rsidR="00FA1A8F" w:rsidRDefault="00FA1A8F" w:rsidP="003E4F44">
            <w:pPr>
              <w:jc w:val="center"/>
              <w:rPr>
                <w:b/>
                <w:i/>
              </w:rPr>
            </w:pPr>
          </w:p>
          <w:p w:rsidR="00FA1A8F" w:rsidRDefault="00FA1A8F" w:rsidP="003E4F44">
            <w:pPr>
              <w:rPr>
                <w:b/>
                <w:i/>
              </w:rPr>
            </w:pPr>
          </w:p>
          <w:p w:rsidR="00FA1A8F" w:rsidRDefault="00DF450F" w:rsidP="00DF450F">
            <w:pPr>
              <w:jc w:val="center"/>
              <w:rPr>
                <w:b/>
                <w:i/>
              </w:rPr>
            </w:pPr>
            <w:r>
              <w:rPr>
                <w:b/>
                <w:i/>
              </w:rPr>
              <w:t>(đã ký)</w:t>
            </w:r>
            <w:bookmarkStart w:id="0" w:name="_GoBack"/>
            <w:bookmarkEnd w:id="0"/>
          </w:p>
          <w:p w:rsidR="00FA1A8F" w:rsidRDefault="00FA1A8F" w:rsidP="003E4F44">
            <w:pPr>
              <w:rPr>
                <w:b/>
              </w:rPr>
            </w:pPr>
          </w:p>
          <w:p w:rsidR="00FA1A8F" w:rsidRDefault="00FA1A8F" w:rsidP="003E4F44">
            <w:pPr>
              <w:rPr>
                <w:b/>
              </w:rPr>
            </w:pPr>
          </w:p>
          <w:p w:rsidR="00FA1A8F" w:rsidRDefault="00FA1A8F" w:rsidP="003E4F44">
            <w:pPr>
              <w:rPr>
                <w:b/>
              </w:rPr>
            </w:pPr>
          </w:p>
          <w:p w:rsidR="00FA1A8F" w:rsidRPr="0060128B" w:rsidRDefault="00C26EE7" w:rsidP="003E4F44">
            <w:pPr>
              <w:jc w:val="center"/>
              <w:rPr>
                <w:b/>
                <w:sz w:val="28"/>
                <w:szCs w:val="28"/>
              </w:rPr>
            </w:pPr>
            <w:r>
              <w:rPr>
                <w:b/>
                <w:sz w:val="28"/>
                <w:szCs w:val="28"/>
              </w:rPr>
              <w:t>Trần Hồng Tuấn</w:t>
            </w:r>
          </w:p>
        </w:tc>
      </w:tr>
    </w:tbl>
    <w:p w:rsidR="000521D8" w:rsidRDefault="000521D8" w:rsidP="00911F6D">
      <w:pPr>
        <w:rPr>
          <w:lang w:val="nl-NL"/>
        </w:rPr>
      </w:pPr>
    </w:p>
    <w:p w:rsidR="004317CF" w:rsidRPr="00C529F6" w:rsidRDefault="004317CF"/>
    <w:sectPr w:rsidR="004317CF" w:rsidRPr="00C529F6" w:rsidSect="00586324">
      <w:footerReference w:type="even" r:id="rId7"/>
      <w:footerReference w:type="default" r:id="rId8"/>
      <w:footerReference w:type="first" r:id="rId9"/>
      <w:pgSz w:w="11907" w:h="16840" w:code="9"/>
      <w:pgMar w:top="1134" w:right="1134" w:bottom="1134" w:left="1701" w:header="510" w:footer="5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6A" w:rsidRDefault="004C566A">
      <w:r>
        <w:separator/>
      </w:r>
    </w:p>
  </w:endnote>
  <w:endnote w:type="continuationSeparator" w:id="1">
    <w:p w:rsidR="004C566A" w:rsidRDefault="004C5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Book-Antiqua">
    <w:charset w:val="00"/>
    <w:family w:val="swiss"/>
    <w:pitch w:val="variable"/>
    <w:sig w:usb0="00000003" w:usb1="00000000" w:usb2="00000000" w:usb3="00000000" w:csb0="00000001" w:csb1="00000000"/>
  </w:font>
  <w:font w:name=".VnTime">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B9" w:rsidRDefault="004222B2" w:rsidP="00036BF7">
    <w:pPr>
      <w:pStyle w:val="Footer"/>
      <w:framePr w:wrap="around" w:vAnchor="text" w:hAnchor="margin" w:xAlign="center" w:y="1"/>
      <w:rPr>
        <w:rStyle w:val="PageNumber"/>
      </w:rPr>
    </w:pPr>
    <w:r>
      <w:rPr>
        <w:rStyle w:val="PageNumber"/>
      </w:rPr>
      <w:fldChar w:fldCharType="begin"/>
    </w:r>
    <w:r w:rsidR="009F76B9">
      <w:rPr>
        <w:rStyle w:val="PageNumber"/>
      </w:rPr>
      <w:instrText xml:space="preserve">PAGE  </w:instrText>
    </w:r>
    <w:r>
      <w:rPr>
        <w:rStyle w:val="PageNumber"/>
      </w:rPr>
      <w:fldChar w:fldCharType="end"/>
    </w:r>
  </w:p>
  <w:p w:rsidR="009F76B9" w:rsidRDefault="009F7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34" w:rsidRDefault="00734134">
    <w:pPr>
      <w:pStyle w:val="Footer"/>
      <w:jc w:val="center"/>
    </w:pPr>
  </w:p>
  <w:p w:rsidR="00586324" w:rsidRPr="00734134" w:rsidRDefault="004222B2">
    <w:pPr>
      <w:pStyle w:val="Footer"/>
      <w:jc w:val="center"/>
      <w:rPr>
        <w:rFonts w:ascii="Times New Roman" w:hAnsi="Times New Roman"/>
        <w:sz w:val="28"/>
        <w:szCs w:val="28"/>
      </w:rPr>
    </w:pPr>
    <w:r w:rsidRPr="00734134">
      <w:rPr>
        <w:rFonts w:ascii="Times New Roman" w:hAnsi="Times New Roman"/>
        <w:sz w:val="28"/>
        <w:szCs w:val="28"/>
      </w:rPr>
      <w:fldChar w:fldCharType="begin"/>
    </w:r>
    <w:r w:rsidR="00586324" w:rsidRPr="00734134">
      <w:rPr>
        <w:rFonts w:ascii="Times New Roman" w:hAnsi="Times New Roman"/>
        <w:sz w:val="28"/>
        <w:szCs w:val="28"/>
      </w:rPr>
      <w:instrText xml:space="preserve"> PAGE   \* MERGEFORMAT </w:instrText>
    </w:r>
    <w:r w:rsidRPr="00734134">
      <w:rPr>
        <w:rFonts w:ascii="Times New Roman" w:hAnsi="Times New Roman"/>
        <w:sz w:val="28"/>
        <w:szCs w:val="28"/>
      </w:rPr>
      <w:fldChar w:fldCharType="separate"/>
    </w:r>
    <w:r w:rsidR="003877F4">
      <w:rPr>
        <w:rFonts w:ascii="Times New Roman" w:hAnsi="Times New Roman"/>
        <w:noProof/>
        <w:sz w:val="28"/>
        <w:szCs w:val="28"/>
      </w:rPr>
      <w:t>1</w:t>
    </w:r>
    <w:r w:rsidRPr="00734134">
      <w:rPr>
        <w:rFonts w:ascii="Times New Roman" w:hAnsi="Times New Roman"/>
        <w:sz w:val="28"/>
        <w:szCs w:val="28"/>
      </w:rPr>
      <w:fldChar w:fldCharType="end"/>
    </w:r>
  </w:p>
  <w:p w:rsidR="009F76B9" w:rsidRPr="00586324" w:rsidRDefault="009F76B9" w:rsidP="00586324">
    <w:pPr>
      <w:pStyle w:val="Footer"/>
      <w:jc w:val="center"/>
      <w:rPr>
        <w:rFonts w:ascii="Times New Roman" w:hAnsi="Times New Roman"/>
        <w:sz w:val="28"/>
        <w:szCs w:val="28"/>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24" w:rsidRPr="00586324" w:rsidRDefault="00586324" w:rsidP="00586324">
    <w:pPr>
      <w:pStyle w:val="Footer"/>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6A" w:rsidRDefault="004C566A">
      <w:r>
        <w:separator/>
      </w:r>
    </w:p>
  </w:footnote>
  <w:footnote w:type="continuationSeparator" w:id="1">
    <w:p w:rsidR="004C566A" w:rsidRDefault="004C56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6DA"/>
    <w:multiLevelType w:val="multilevel"/>
    <w:tmpl w:val="D8F0182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16377"/>
    <w:multiLevelType w:val="multilevel"/>
    <w:tmpl w:val="651C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74F7"/>
    <w:multiLevelType w:val="multilevel"/>
    <w:tmpl w:val="D52ECB50"/>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numFmt w:val="bullet"/>
      <w:lvlText w:val="-"/>
      <w:lvlJc w:val="left"/>
      <w:pPr>
        <w:tabs>
          <w:tab w:val="num" w:pos="4500"/>
        </w:tabs>
        <w:ind w:left="4500" w:hanging="360"/>
      </w:pPr>
      <w:rPr>
        <w:rFonts w:ascii=".VnTimeH" w:eastAsia="Times New Roman" w:hAnsi=".VnTimeH"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8AA73E1"/>
    <w:multiLevelType w:val="hybridMultilevel"/>
    <w:tmpl w:val="7DDCD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B7CCC"/>
    <w:multiLevelType w:val="multilevel"/>
    <w:tmpl w:val="E4ECB79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F0A5103"/>
    <w:multiLevelType w:val="multilevel"/>
    <w:tmpl w:val="00E6B554"/>
    <w:lvl w:ilvl="0">
      <w:start w:val="1"/>
      <w:numFmt w:val="decimal"/>
      <w:lvlText w:val="%1."/>
      <w:lvlJc w:val="left"/>
      <w:pPr>
        <w:tabs>
          <w:tab w:val="num" w:pos="1080"/>
        </w:tabs>
        <w:ind w:left="1080" w:hanging="720"/>
      </w:pPr>
      <w:rPr>
        <w:rFonts w:ascii="Times New Roman" w:eastAsia="Times New Roman" w:hAnsi="Times New Roman" w:cs="Times New Roman"/>
        <w:b/>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29"/>
      <w:numFmt w:val="bullet"/>
      <w:lvlText w:val="+"/>
      <w:lvlJc w:val="left"/>
      <w:pPr>
        <w:tabs>
          <w:tab w:val="num" w:pos="2340"/>
        </w:tabs>
        <w:ind w:left="2340" w:hanging="360"/>
      </w:pPr>
      <w:rPr>
        <w:rFonts w:ascii="Times New Roman" w:eastAsia="Times New Roman" w:hAnsi="Times New Roman" w:cs="Times New Roman"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0863EF"/>
    <w:multiLevelType w:val="hybridMultilevel"/>
    <w:tmpl w:val="D2DCCB22"/>
    <w:lvl w:ilvl="0" w:tplc="5184BD06">
      <w:start w:val="1"/>
      <w:numFmt w:val="upperRoman"/>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62DA5"/>
    <w:multiLevelType w:val="hybridMultilevel"/>
    <w:tmpl w:val="7FE61A0A"/>
    <w:lvl w:ilvl="0" w:tplc="8DE88E8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07CAF"/>
    <w:multiLevelType w:val="hybridMultilevel"/>
    <w:tmpl w:val="3974A948"/>
    <w:lvl w:ilvl="0" w:tplc="9B5EE85C">
      <w:start w:val="1"/>
      <w:numFmt w:val="bullet"/>
      <w:lvlText w:val="-"/>
      <w:lvlJc w:val="left"/>
      <w:pPr>
        <w:tabs>
          <w:tab w:val="num" w:pos="0"/>
        </w:tabs>
        <w:ind w:left="360" w:hanging="360"/>
      </w:pPr>
      <w:rPr>
        <w:rFonts w:ascii=".VnBook-Antiqua" w:hAnsi=".VnBook-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166D5B"/>
    <w:multiLevelType w:val="hybridMultilevel"/>
    <w:tmpl w:val="A2BC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5DD"/>
    <w:multiLevelType w:val="hybridMultilevel"/>
    <w:tmpl w:val="5016DFBC"/>
    <w:lvl w:ilvl="0" w:tplc="FCB0786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160F46"/>
    <w:multiLevelType w:val="hybridMultilevel"/>
    <w:tmpl w:val="26C83760"/>
    <w:lvl w:ilvl="0" w:tplc="C924E4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B8053B"/>
    <w:multiLevelType w:val="multilevel"/>
    <w:tmpl w:val="A4365CF2"/>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numFmt w:val="bullet"/>
      <w:lvlText w:val="-"/>
      <w:lvlJc w:val="left"/>
      <w:pPr>
        <w:tabs>
          <w:tab w:val="num" w:pos="4500"/>
        </w:tabs>
        <w:ind w:left="4500" w:hanging="360"/>
      </w:pPr>
      <w:rPr>
        <w:rFonts w:ascii=".VnTimeH" w:eastAsia="Times New Roman" w:hAnsi=".VnTimeH"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9BB25CA"/>
    <w:multiLevelType w:val="multilevel"/>
    <w:tmpl w:val="D5E43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7C781D"/>
    <w:multiLevelType w:val="hybridMultilevel"/>
    <w:tmpl w:val="5E8ED032"/>
    <w:lvl w:ilvl="0" w:tplc="50683F0E">
      <w:start w:val="6"/>
      <w:numFmt w:val="upperRoman"/>
      <w:lvlText w:val="%1."/>
      <w:lvlJc w:val="left"/>
      <w:pPr>
        <w:tabs>
          <w:tab w:val="num" w:pos="1077"/>
        </w:tabs>
        <w:ind w:left="1077" w:hanging="720"/>
      </w:pPr>
      <w:rPr>
        <w:rFonts w:hint="default"/>
        <w:b/>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5">
    <w:nsid w:val="6A64575D"/>
    <w:multiLevelType w:val="hybridMultilevel"/>
    <w:tmpl w:val="DD6E64C2"/>
    <w:lvl w:ilvl="0" w:tplc="0FDA9AFE">
      <w:start w:val="1"/>
      <w:numFmt w:val="decimal"/>
      <w:lvlText w:val="%1."/>
      <w:lvlJc w:val="left"/>
      <w:pPr>
        <w:tabs>
          <w:tab w:val="num" w:pos="717"/>
        </w:tabs>
        <w:ind w:left="717" w:hanging="360"/>
      </w:pPr>
      <w:rPr>
        <w:rFonts w:hint="default"/>
      </w:rPr>
    </w:lvl>
    <w:lvl w:ilvl="1" w:tplc="C67C26D6">
      <w:start w:val="1"/>
      <w:numFmt w:val="bullet"/>
      <w:lvlText w:val="-"/>
      <w:lvlJc w:val="left"/>
      <w:pPr>
        <w:tabs>
          <w:tab w:val="num" w:pos="1437"/>
        </w:tabs>
        <w:ind w:left="1437" w:hanging="360"/>
      </w:pPr>
      <w:rPr>
        <w:rFonts w:ascii=".VnTime" w:eastAsia="Times New Roman" w:hAnsi=".VnTime"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6">
    <w:nsid w:val="6C2F075D"/>
    <w:multiLevelType w:val="multilevel"/>
    <w:tmpl w:val="4D02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E66F90"/>
    <w:multiLevelType w:val="hybridMultilevel"/>
    <w:tmpl w:val="808A92AC"/>
    <w:lvl w:ilvl="0" w:tplc="9B5EE85C">
      <w:start w:val="1"/>
      <w:numFmt w:val="bullet"/>
      <w:lvlText w:val="-"/>
      <w:lvlJc w:val="left"/>
      <w:pPr>
        <w:tabs>
          <w:tab w:val="num" w:pos="0"/>
        </w:tabs>
        <w:ind w:left="360" w:hanging="360"/>
      </w:pPr>
      <w:rPr>
        <w:rFonts w:ascii=".VnBook-Antiqua" w:hAnsi=".VnBook-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7A3607"/>
    <w:multiLevelType w:val="hybridMultilevel"/>
    <w:tmpl w:val="06FC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0356C"/>
    <w:multiLevelType w:val="hybridMultilevel"/>
    <w:tmpl w:val="E1C4D2B8"/>
    <w:lvl w:ilvl="0" w:tplc="58A4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196944"/>
    <w:multiLevelType w:val="multilevel"/>
    <w:tmpl w:val="AFE8C45E"/>
    <w:lvl w:ilvl="0">
      <w:start w:val="1"/>
      <w:numFmt w:val="upperRoman"/>
      <w:lvlText w:val="%1."/>
      <w:lvlJc w:val="left"/>
      <w:pPr>
        <w:tabs>
          <w:tab w:val="num" w:pos="980"/>
        </w:tabs>
        <w:ind w:left="980" w:hanging="720"/>
      </w:pPr>
      <w:rPr>
        <w:rFonts w:hint="default"/>
      </w:rPr>
    </w:lvl>
    <w:lvl w:ilvl="1">
      <w:numFmt w:val="bullet"/>
      <w:lvlText w:val="-"/>
      <w:lvlJc w:val="left"/>
      <w:pPr>
        <w:tabs>
          <w:tab w:val="num" w:pos="1440"/>
        </w:tabs>
        <w:ind w:left="1440" w:hanging="360"/>
      </w:pPr>
      <w:rPr>
        <w:rFonts w:ascii=".VnTimeH" w:eastAsia="Times New Roman" w:hAnsi=".VnTimeH" w:cs="Times New Roman" w:hint="default"/>
      </w:rPr>
    </w:lvl>
    <w:lvl w:ilvl="2">
      <w:start w:val="29"/>
      <w:numFmt w:val="bullet"/>
      <w:lvlText w:val="+"/>
      <w:lvlJc w:val="left"/>
      <w:pPr>
        <w:tabs>
          <w:tab w:val="num" w:pos="2340"/>
        </w:tabs>
        <w:ind w:left="2340" w:hanging="360"/>
      </w:pPr>
      <w:rPr>
        <w:rFonts w:ascii="Times New Roman" w:eastAsia="Times New Roman" w:hAnsi="Times New Roman" w:cs="Times New Roman" w:hint="default"/>
        <w:sz w:val="26"/>
        <w:szCs w:val="26"/>
      </w:rPr>
    </w:lvl>
    <w:lvl w:ilvl="3">
      <w:start w:val="2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8"/>
  </w:num>
  <w:num w:numId="4">
    <w:abstractNumId w:val="3"/>
  </w:num>
  <w:num w:numId="5">
    <w:abstractNumId w:val="7"/>
  </w:num>
  <w:num w:numId="6">
    <w:abstractNumId w:val="11"/>
  </w:num>
  <w:num w:numId="7">
    <w:abstractNumId w:val="15"/>
  </w:num>
  <w:num w:numId="8">
    <w:abstractNumId w:val="14"/>
  </w:num>
  <w:num w:numId="9">
    <w:abstractNumId w:val="9"/>
  </w:num>
  <w:num w:numId="10">
    <w:abstractNumId w:val="18"/>
  </w:num>
  <w:num w:numId="11">
    <w:abstractNumId w:val="5"/>
  </w:num>
  <w:num w:numId="12">
    <w:abstractNumId w:val="20"/>
  </w:num>
  <w:num w:numId="13">
    <w:abstractNumId w:val="0"/>
  </w:num>
  <w:num w:numId="14">
    <w:abstractNumId w:val="12"/>
  </w:num>
  <w:num w:numId="15">
    <w:abstractNumId w:val="2"/>
  </w:num>
  <w:num w:numId="16">
    <w:abstractNumId w:val="10"/>
  </w:num>
  <w:num w:numId="17">
    <w:abstractNumId w:val="4"/>
  </w:num>
  <w:num w:numId="18">
    <w:abstractNumId w:val="19"/>
  </w:num>
  <w:num w:numId="19">
    <w:abstractNumId w:val="16"/>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0E6A"/>
    <w:rsid w:val="000052A0"/>
    <w:rsid w:val="00030B48"/>
    <w:rsid w:val="00036BF7"/>
    <w:rsid w:val="000521D8"/>
    <w:rsid w:val="000562B8"/>
    <w:rsid w:val="000573A4"/>
    <w:rsid w:val="000704F3"/>
    <w:rsid w:val="0008048C"/>
    <w:rsid w:val="00083758"/>
    <w:rsid w:val="00087834"/>
    <w:rsid w:val="0009080E"/>
    <w:rsid w:val="000A3418"/>
    <w:rsid w:val="000C27FC"/>
    <w:rsid w:val="000C7248"/>
    <w:rsid w:val="000D20DB"/>
    <w:rsid w:val="000D387E"/>
    <w:rsid w:val="000F0050"/>
    <w:rsid w:val="00125F3B"/>
    <w:rsid w:val="00130E6A"/>
    <w:rsid w:val="001438FD"/>
    <w:rsid w:val="00161204"/>
    <w:rsid w:val="00172097"/>
    <w:rsid w:val="00182CFB"/>
    <w:rsid w:val="0019663B"/>
    <w:rsid w:val="001974CB"/>
    <w:rsid w:val="001A037B"/>
    <w:rsid w:val="001A633E"/>
    <w:rsid w:val="001A714B"/>
    <w:rsid w:val="001B1065"/>
    <w:rsid w:val="001B2D6C"/>
    <w:rsid w:val="001B408F"/>
    <w:rsid w:val="001B53F7"/>
    <w:rsid w:val="001F04D0"/>
    <w:rsid w:val="001F4677"/>
    <w:rsid w:val="00200FBA"/>
    <w:rsid w:val="00251C12"/>
    <w:rsid w:val="00253655"/>
    <w:rsid w:val="0025508A"/>
    <w:rsid w:val="00261F8A"/>
    <w:rsid w:val="0028012D"/>
    <w:rsid w:val="00293D42"/>
    <w:rsid w:val="00295251"/>
    <w:rsid w:val="002A5AEF"/>
    <w:rsid w:val="002A7C09"/>
    <w:rsid w:val="002B7889"/>
    <w:rsid w:val="002B7CC7"/>
    <w:rsid w:val="002C19D3"/>
    <w:rsid w:val="002D0DBC"/>
    <w:rsid w:val="002F4147"/>
    <w:rsid w:val="002F4211"/>
    <w:rsid w:val="002F437F"/>
    <w:rsid w:val="002F5487"/>
    <w:rsid w:val="002F703C"/>
    <w:rsid w:val="002F7646"/>
    <w:rsid w:val="003072CA"/>
    <w:rsid w:val="00311C8B"/>
    <w:rsid w:val="003217D8"/>
    <w:rsid w:val="00322D82"/>
    <w:rsid w:val="00330950"/>
    <w:rsid w:val="003454C2"/>
    <w:rsid w:val="003503AF"/>
    <w:rsid w:val="00373D7B"/>
    <w:rsid w:val="003877F4"/>
    <w:rsid w:val="003A4920"/>
    <w:rsid w:val="003A5B73"/>
    <w:rsid w:val="003A7107"/>
    <w:rsid w:val="003B7755"/>
    <w:rsid w:val="003D2DC6"/>
    <w:rsid w:val="003D6247"/>
    <w:rsid w:val="003D75F4"/>
    <w:rsid w:val="003E2B31"/>
    <w:rsid w:val="003F7B12"/>
    <w:rsid w:val="00411F82"/>
    <w:rsid w:val="004130CF"/>
    <w:rsid w:val="004222B2"/>
    <w:rsid w:val="0042623C"/>
    <w:rsid w:val="004317CF"/>
    <w:rsid w:val="00444977"/>
    <w:rsid w:val="00463BD0"/>
    <w:rsid w:val="004A08AB"/>
    <w:rsid w:val="004A701E"/>
    <w:rsid w:val="004B2404"/>
    <w:rsid w:val="004C52C1"/>
    <w:rsid w:val="004C566A"/>
    <w:rsid w:val="004D0645"/>
    <w:rsid w:val="004D102A"/>
    <w:rsid w:val="004D141E"/>
    <w:rsid w:val="004D1D6C"/>
    <w:rsid w:val="004E0733"/>
    <w:rsid w:val="004F2C94"/>
    <w:rsid w:val="0051087B"/>
    <w:rsid w:val="00511BDF"/>
    <w:rsid w:val="00532E94"/>
    <w:rsid w:val="00535333"/>
    <w:rsid w:val="00573663"/>
    <w:rsid w:val="005752C6"/>
    <w:rsid w:val="00586324"/>
    <w:rsid w:val="005A1B15"/>
    <w:rsid w:val="005B59A6"/>
    <w:rsid w:val="005B5B6A"/>
    <w:rsid w:val="005B657F"/>
    <w:rsid w:val="005B7EA2"/>
    <w:rsid w:val="005D65C5"/>
    <w:rsid w:val="005E37D2"/>
    <w:rsid w:val="005E5E66"/>
    <w:rsid w:val="005F326C"/>
    <w:rsid w:val="005F7A9A"/>
    <w:rsid w:val="006101F0"/>
    <w:rsid w:val="006169E0"/>
    <w:rsid w:val="00625C63"/>
    <w:rsid w:val="00640C58"/>
    <w:rsid w:val="00655542"/>
    <w:rsid w:val="00667A47"/>
    <w:rsid w:val="00670DCB"/>
    <w:rsid w:val="00682163"/>
    <w:rsid w:val="00694515"/>
    <w:rsid w:val="006B4BBB"/>
    <w:rsid w:val="006B713B"/>
    <w:rsid w:val="006C606F"/>
    <w:rsid w:val="006D27C5"/>
    <w:rsid w:val="006D59E4"/>
    <w:rsid w:val="006D6E41"/>
    <w:rsid w:val="006E0252"/>
    <w:rsid w:val="006E02EE"/>
    <w:rsid w:val="006E148E"/>
    <w:rsid w:val="006E6D56"/>
    <w:rsid w:val="006F4841"/>
    <w:rsid w:val="00704C68"/>
    <w:rsid w:val="00731C81"/>
    <w:rsid w:val="00734134"/>
    <w:rsid w:val="00737465"/>
    <w:rsid w:val="00745F58"/>
    <w:rsid w:val="007567DB"/>
    <w:rsid w:val="007648BF"/>
    <w:rsid w:val="00774869"/>
    <w:rsid w:val="0078094A"/>
    <w:rsid w:val="007911F8"/>
    <w:rsid w:val="007937E8"/>
    <w:rsid w:val="007C4661"/>
    <w:rsid w:val="007F7D36"/>
    <w:rsid w:val="00801A18"/>
    <w:rsid w:val="00806813"/>
    <w:rsid w:val="008230B8"/>
    <w:rsid w:val="00824F4C"/>
    <w:rsid w:val="00830EA3"/>
    <w:rsid w:val="00840969"/>
    <w:rsid w:val="008435FE"/>
    <w:rsid w:val="00850E6B"/>
    <w:rsid w:val="008577A9"/>
    <w:rsid w:val="0086700A"/>
    <w:rsid w:val="00872770"/>
    <w:rsid w:val="0089061C"/>
    <w:rsid w:val="008A0568"/>
    <w:rsid w:val="008A61AF"/>
    <w:rsid w:val="008A6B4E"/>
    <w:rsid w:val="008B24B2"/>
    <w:rsid w:val="008E1818"/>
    <w:rsid w:val="008E57DC"/>
    <w:rsid w:val="00905557"/>
    <w:rsid w:val="00906541"/>
    <w:rsid w:val="00911F6D"/>
    <w:rsid w:val="009248B7"/>
    <w:rsid w:val="009324FE"/>
    <w:rsid w:val="0094311F"/>
    <w:rsid w:val="00951601"/>
    <w:rsid w:val="00980773"/>
    <w:rsid w:val="00987539"/>
    <w:rsid w:val="00996383"/>
    <w:rsid w:val="009A4BBB"/>
    <w:rsid w:val="009F76B9"/>
    <w:rsid w:val="00A005C0"/>
    <w:rsid w:val="00A07BFB"/>
    <w:rsid w:val="00A14D84"/>
    <w:rsid w:val="00A22945"/>
    <w:rsid w:val="00A31996"/>
    <w:rsid w:val="00A43092"/>
    <w:rsid w:val="00A44D29"/>
    <w:rsid w:val="00A51C38"/>
    <w:rsid w:val="00A54F91"/>
    <w:rsid w:val="00A554A4"/>
    <w:rsid w:val="00A6260B"/>
    <w:rsid w:val="00A63417"/>
    <w:rsid w:val="00A63E07"/>
    <w:rsid w:val="00A83A36"/>
    <w:rsid w:val="00A92E56"/>
    <w:rsid w:val="00A9454D"/>
    <w:rsid w:val="00AA5F95"/>
    <w:rsid w:val="00AB48FD"/>
    <w:rsid w:val="00AC0654"/>
    <w:rsid w:val="00AC1B97"/>
    <w:rsid w:val="00AC52B1"/>
    <w:rsid w:val="00AD141E"/>
    <w:rsid w:val="00AD364C"/>
    <w:rsid w:val="00AD5625"/>
    <w:rsid w:val="00B02A83"/>
    <w:rsid w:val="00B10241"/>
    <w:rsid w:val="00B17E1F"/>
    <w:rsid w:val="00B35DCC"/>
    <w:rsid w:val="00B37C8A"/>
    <w:rsid w:val="00B47C0C"/>
    <w:rsid w:val="00B5062F"/>
    <w:rsid w:val="00B52C2F"/>
    <w:rsid w:val="00B52F8D"/>
    <w:rsid w:val="00B76817"/>
    <w:rsid w:val="00B8449C"/>
    <w:rsid w:val="00BA0699"/>
    <w:rsid w:val="00BB0C58"/>
    <w:rsid w:val="00BB3A6A"/>
    <w:rsid w:val="00BB5E97"/>
    <w:rsid w:val="00BC1033"/>
    <w:rsid w:val="00BC6714"/>
    <w:rsid w:val="00BD5F01"/>
    <w:rsid w:val="00BF1642"/>
    <w:rsid w:val="00BF1E4B"/>
    <w:rsid w:val="00C002C2"/>
    <w:rsid w:val="00C100A5"/>
    <w:rsid w:val="00C1726A"/>
    <w:rsid w:val="00C26EE7"/>
    <w:rsid w:val="00C37CD6"/>
    <w:rsid w:val="00C442EF"/>
    <w:rsid w:val="00C529F6"/>
    <w:rsid w:val="00C61C43"/>
    <w:rsid w:val="00C62653"/>
    <w:rsid w:val="00C641A8"/>
    <w:rsid w:val="00C644A5"/>
    <w:rsid w:val="00C70D1D"/>
    <w:rsid w:val="00C81473"/>
    <w:rsid w:val="00C85742"/>
    <w:rsid w:val="00CA00D2"/>
    <w:rsid w:val="00CA3BF6"/>
    <w:rsid w:val="00CE0D03"/>
    <w:rsid w:val="00CE72F0"/>
    <w:rsid w:val="00CF0A59"/>
    <w:rsid w:val="00CF3EC9"/>
    <w:rsid w:val="00D025F9"/>
    <w:rsid w:val="00D27360"/>
    <w:rsid w:val="00D27EE8"/>
    <w:rsid w:val="00D36ED9"/>
    <w:rsid w:val="00D50657"/>
    <w:rsid w:val="00D528B6"/>
    <w:rsid w:val="00D5386B"/>
    <w:rsid w:val="00D55620"/>
    <w:rsid w:val="00D75592"/>
    <w:rsid w:val="00D85540"/>
    <w:rsid w:val="00D961CB"/>
    <w:rsid w:val="00D96ED5"/>
    <w:rsid w:val="00DA6480"/>
    <w:rsid w:val="00DB7794"/>
    <w:rsid w:val="00DD530E"/>
    <w:rsid w:val="00DF256D"/>
    <w:rsid w:val="00DF450F"/>
    <w:rsid w:val="00E00139"/>
    <w:rsid w:val="00E03ADE"/>
    <w:rsid w:val="00E13226"/>
    <w:rsid w:val="00E17272"/>
    <w:rsid w:val="00E22AD1"/>
    <w:rsid w:val="00E52793"/>
    <w:rsid w:val="00E677E9"/>
    <w:rsid w:val="00E70452"/>
    <w:rsid w:val="00E756D0"/>
    <w:rsid w:val="00E774C4"/>
    <w:rsid w:val="00E8495A"/>
    <w:rsid w:val="00E853EA"/>
    <w:rsid w:val="00E854AD"/>
    <w:rsid w:val="00E92E95"/>
    <w:rsid w:val="00E932A5"/>
    <w:rsid w:val="00E975F5"/>
    <w:rsid w:val="00EB06DA"/>
    <w:rsid w:val="00EB1843"/>
    <w:rsid w:val="00EC3031"/>
    <w:rsid w:val="00EE17C2"/>
    <w:rsid w:val="00EF0EA6"/>
    <w:rsid w:val="00F0151C"/>
    <w:rsid w:val="00F03126"/>
    <w:rsid w:val="00F13985"/>
    <w:rsid w:val="00F13EA2"/>
    <w:rsid w:val="00F1678D"/>
    <w:rsid w:val="00F23FAF"/>
    <w:rsid w:val="00F2712E"/>
    <w:rsid w:val="00F31319"/>
    <w:rsid w:val="00F329E1"/>
    <w:rsid w:val="00F461F0"/>
    <w:rsid w:val="00F75F49"/>
    <w:rsid w:val="00F829AF"/>
    <w:rsid w:val="00F9702C"/>
    <w:rsid w:val="00FA1A8F"/>
    <w:rsid w:val="00FA6E74"/>
    <w:rsid w:val="00FB1984"/>
    <w:rsid w:val="00FB4D59"/>
    <w:rsid w:val="00FD1708"/>
    <w:rsid w:val="00FE4CE4"/>
    <w:rsid w:val="00FF0BE9"/>
    <w:rsid w:val="00FF43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41"/>
    <w:rPr>
      <w:sz w:val="24"/>
      <w:szCs w:val="24"/>
      <w:lang w:val="en-US" w:eastAsia="en-US"/>
    </w:rPr>
  </w:style>
  <w:style w:type="paragraph" w:styleId="Heading1">
    <w:name w:val="heading 1"/>
    <w:basedOn w:val="Normal"/>
    <w:next w:val="Normal"/>
    <w:qFormat/>
    <w:rsid w:val="00130E6A"/>
    <w:pPr>
      <w:keepNext/>
      <w:outlineLvl w:val="0"/>
    </w:pPr>
    <w:rPr>
      <w:rFonts w:ascii=".VnTime" w:hAnsi=".VnTime"/>
      <w:sz w:val="28"/>
    </w:rPr>
  </w:style>
  <w:style w:type="paragraph" w:styleId="Heading2">
    <w:name w:val="heading 2"/>
    <w:basedOn w:val="Normal"/>
    <w:next w:val="Normal"/>
    <w:qFormat/>
    <w:rsid w:val="00130E6A"/>
    <w:pPr>
      <w:keepNext/>
      <w:outlineLvl w:val="1"/>
    </w:pPr>
    <w:rPr>
      <w:rFonts w:ascii=".VnTime" w:hAnsi=".VnTime"/>
      <w:b/>
      <w:bCs/>
      <w:sz w:val="28"/>
    </w:rPr>
  </w:style>
  <w:style w:type="paragraph" w:styleId="Heading3">
    <w:name w:val="heading 3"/>
    <w:basedOn w:val="Normal"/>
    <w:next w:val="Normal"/>
    <w:qFormat/>
    <w:rsid w:val="00130E6A"/>
    <w:pPr>
      <w:keepNext/>
      <w:numPr>
        <w:numId w:val="1"/>
      </w:numPr>
      <w:jc w:val="both"/>
      <w:outlineLvl w:val="2"/>
    </w:pPr>
    <w:rPr>
      <w:rFonts w:ascii=".VnTime" w:hAnsi=".VnTime"/>
      <w:b/>
      <w:bCs/>
      <w:sz w:val="26"/>
    </w:rPr>
  </w:style>
  <w:style w:type="paragraph" w:styleId="Heading4">
    <w:name w:val="heading 4"/>
    <w:basedOn w:val="Normal"/>
    <w:next w:val="Normal"/>
    <w:qFormat/>
    <w:rsid w:val="00130E6A"/>
    <w:pPr>
      <w:keepNext/>
      <w:ind w:left="360"/>
      <w:jc w:val="both"/>
      <w:outlineLvl w:val="3"/>
    </w:pPr>
    <w:rPr>
      <w:rFonts w:ascii=".VnTime" w:hAnsi=".VnTim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0E6A"/>
    <w:rPr>
      <w:rFonts w:ascii=".VnTime" w:hAnsi=".VnTime"/>
      <w:sz w:val="52"/>
    </w:rPr>
  </w:style>
  <w:style w:type="paragraph" w:styleId="BodyTextIndent2">
    <w:name w:val="Body Text Indent 2"/>
    <w:basedOn w:val="Normal"/>
    <w:rsid w:val="00130E6A"/>
    <w:pPr>
      <w:ind w:firstLine="720"/>
    </w:pPr>
    <w:rPr>
      <w:rFonts w:ascii=".VnTime" w:hAnsi=".VnTime"/>
    </w:rPr>
  </w:style>
  <w:style w:type="paragraph" w:styleId="BodyTextIndent3">
    <w:name w:val="Body Text Indent 3"/>
    <w:basedOn w:val="Normal"/>
    <w:rsid w:val="00130E6A"/>
    <w:pPr>
      <w:ind w:firstLine="720"/>
    </w:pPr>
    <w:rPr>
      <w:rFonts w:ascii=".VnTime" w:hAnsi=".VnTime"/>
      <w:sz w:val="28"/>
    </w:rPr>
  </w:style>
  <w:style w:type="paragraph" w:styleId="BodyText2">
    <w:name w:val="Body Text 2"/>
    <w:basedOn w:val="Normal"/>
    <w:rsid w:val="00130E6A"/>
    <w:pPr>
      <w:jc w:val="both"/>
    </w:pPr>
    <w:rPr>
      <w:rFonts w:ascii=".VnTime" w:hAnsi=".VnTime"/>
      <w:sz w:val="26"/>
    </w:rPr>
  </w:style>
  <w:style w:type="paragraph" w:styleId="BodyText3">
    <w:name w:val="Body Text 3"/>
    <w:basedOn w:val="Normal"/>
    <w:rsid w:val="00130E6A"/>
    <w:pPr>
      <w:jc w:val="both"/>
    </w:pPr>
    <w:rPr>
      <w:rFonts w:ascii=".VnTime" w:hAnsi=".VnTime"/>
      <w:bCs/>
      <w:i/>
      <w:sz w:val="26"/>
      <w:szCs w:val="26"/>
    </w:rPr>
  </w:style>
  <w:style w:type="paragraph" w:styleId="Footer">
    <w:name w:val="footer"/>
    <w:basedOn w:val="Normal"/>
    <w:link w:val="FooterChar"/>
    <w:uiPriority w:val="99"/>
    <w:rsid w:val="00130E6A"/>
    <w:pPr>
      <w:tabs>
        <w:tab w:val="center" w:pos="4320"/>
        <w:tab w:val="right" w:pos="8640"/>
      </w:tabs>
    </w:pPr>
    <w:rPr>
      <w:rFonts w:ascii=".VnTime" w:hAnsi=".VnTime"/>
    </w:rPr>
  </w:style>
  <w:style w:type="character" w:styleId="PageNumber">
    <w:name w:val="page number"/>
    <w:basedOn w:val="DefaultParagraphFont"/>
    <w:rsid w:val="00130E6A"/>
  </w:style>
  <w:style w:type="paragraph" w:styleId="Title">
    <w:name w:val="Title"/>
    <w:basedOn w:val="Normal"/>
    <w:qFormat/>
    <w:rsid w:val="00130E6A"/>
    <w:pPr>
      <w:jc w:val="center"/>
    </w:pPr>
    <w:rPr>
      <w:rFonts w:ascii=".VnTimeH" w:hAnsi=".VnTimeH"/>
      <w:b/>
      <w:bCs/>
    </w:rPr>
  </w:style>
  <w:style w:type="paragraph" w:styleId="BodyTextIndent">
    <w:name w:val="Body Text Indent"/>
    <w:basedOn w:val="Normal"/>
    <w:rsid w:val="00130E6A"/>
    <w:pPr>
      <w:ind w:firstLine="720"/>
    </w:pPr>
    <w:rPr>
      <w:rFonts w:ascii=".VnTime" w:hAnsi=".VnTime"/>
    </w:rPr>
  </w:style>
  <w:style w:type="paragraph" w:styleId="Header">
    <w:name w:val="header"/>
    <w:basedOn w:val="Normal"/>
    <w:rsid w:val="00130E6A"/>
    <w:pPr>
      <w:tabs>
        <w:tab w:val="center" w:pos="4320"/>
        <w:tab w:val="right" w:pos="8640"/>
      </w:tabs>
    </w:pPr>
    <w:rPr>
      <w:rFonts w:ascii=".VnTime" w:hAnsi=".VnTime"/>
    </w:rPr>
  </w:style>
  <w:style w:type="paragraph" w:styleId="Subtitle">
    <w:name w:val="Subtitle"/>
    <w:basedOn w:val="Normal"/>
    <w:qFormat/>
    <w:rsid w:val="00130E6A"/>
    <w:pPr>
      <w:ind w:left="360"/>
      <w:jc w:val="both"/>
    </w:pPr>
    <w:rPr>
      <w:rFonts w:ascii=".VnTime" w:hAnsi=".VnTime"/>
      <w:b/>
      <w:bCs/>
      <w:sz w:val="28"/>
      <w:szCs w:val="20"/>
      <w:u w:val="single"/>
    </w:rPr>
  </w:style>
  <w:style w:type="character" w:styleId="Hyperlink">
    <w:name w:val="Hyperlink"/>
    <w:uiPriority w:val="99"/>
    <w:rsid w:val="00130E6A"/>
    <w:rPr>
      <w:color w:val="0000FF"/>
      <w:u w:val="single"/>
    </w:rPr>
  </w:style>
  <w:style w:type="paragraph" w:styleId="NormalWeb">
    <w:name w:val="Normal (Web)"/>
    <w:basedOn w:val="Normal"/>
    <w:rsid w:val="00130E6A"/>
    <w:pPr>
      <w:spacing w:before="120" w:after="120" w:line="300" w:lineRule="atLeast"/>
    </w:pPr>
    <w:rPr>
      <w:rFonts w:eastAsia="MS Mincho"/>
      <w:lang w:eastAsia="ja-JP"/>
    </w:rPr>
  </w:style>
  <w:style w:type="paragraph" w:customStyle="1" w:styleId="CharCharCharChar">
    <w:name w:val="Char Char Char Char"/>
    <w:basedOn w:val="Normal"/>
    <w:rsid w:val="00130E6A"/>
    <w:pPr>
      <w:spacing w:after="160" w:line="240" w:lineRule="exact"/>
    </w:pPr>
    <w:rPr>
      <w:rFonts w:ascii="Verdana" w:hAnsi="Verdana"/>
      <w:sz w:val="20"/>
      <w:szCs w:val="20"/>
    </w:rPr>
  </w:style>
  <w:style w:type="paragraph" w:customStyle="1" w:styleId="author1">
    <w:name w:val="author1"/>
    <w:basedOn w:val="Normal"/>
    <w:rsid w:val="00130E6A"/>
    <w:pPr>
      <w:spacing w:before="120" w:after="120" w:line="300" w:lineRule="atLeast"/>
      <w:ind w:right="48"/>
    </w:pPr>
    <w:rPr>
      <w:sz w:val="22"/>
      <w:szCs w:val="22"/>
    </w:rPr>
  </w:style>
  <w:style w:type="paragraph" w:customStyle="1" w:styleId="date1">
    <w:name w:val="date1"/>
    <w:basedOn w:val="Normal"/>
    <w:rsid w:val="00130E6A"/>
    <w:pPr>
      <w:spacing w:line="300" w:lineRule="atLeast"/>
      <w:ind w:left="48" w:right="48"/>
    </w:pPr>
    <w:rPr>
      <w:color w:val="CCCCCC"/>
      <w:sz w:val="22"/>
      <w:szCs w:val="22"/>
    </w:rPr>
  </w:style>
  <w:style w:type="paragraph" w:styleId="BalloonText">
    <w:name w:val="Balloon Text"/>
    <w:basedOn w:val="Normal"/>
    <w:semiHidden/>
    <w:rsid w:val="00C644A5"/>
    <w:rPr>
      <w:rFonts w:ascii="Tahoma" w:hAnsi="Tahoma" w:cs="Tahoma"/>
      <w:sz w:val="16"/>
      <w:szCs w:val="16"/>
    </w:rPr>
  </w:style>
  <w:style w:type="paragraph" w:customStyle="1" w:styleId="Char1CharCharChar">
    <w:name w:val="Char1 Char Char Char"/>
    <w:autoRedefine/>
    <w:rsid w:val="00E756D0"/>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F13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DefaultParagraphFont"/>
    <w:rsid w:val="000521D8"/>
  </w:style>
  <w:style w:type="character" w:styleId="Emphasis">
    <w:name w:val="Emphasis"/>
    <w:qFormat/>
    <w:rsid w:val="000521D8"/>
    <w:rPr>
      <w:i/>
      <w:iCs/>
    </w:rPr>
  </w:style>
  <w:style w:type="character" w:styleId="Strong">
    <w:name w:val="Strong"/>
    <w:qFormat/>
    <w:rsid w:val="000521D8"/>
    <w:rPr>
      <w:b/>
      <w:bCs/>
    </w:rPr>
  </w:style>
  <w:style w:type="character" w:customStyle="1" w:styleId="apple-converted-space">
    <w:name w:val="apple-converted-space"/>
    <w:basedOn w:val="DefaultParagraphFont"/>
    <w:rsid w:val="00E774C4"/>
  </w:style>
  <w:style w:type="character" w:customStyle="1" w:styleId="FooterChar">
    <w:name w:val="Footer Char"/>
    <w:link w:val="Footer"/>
    <w:uiPriority w:val="99"/>
    <w:rsid w:val="00586324"/>
    <w:rPr>
      <w:rFonts w:ascii=".VnTime" w:hAnsi=".VnTime"/>
      <w:sz w:val="24"/>
      <w:szCs w:val="24"/>
    </w:rPr>
  </w:style>
</w:styles>
</file>

<file path=word/webSettings.xml><?xml version="1.0" encoding="utf-8"?>
<w:webSettings xmlns:r="http://schemas.openxmlformats.org/officeDocument/2006/relationships" xmlns:w="http://schemas.openxmlformats.org/wordprocessingml/2006/main">
  <w:divs>
    <w:div w:id="1474643445">
      <w:bodyDiv w:val="1"/>
      <w:marLeft w:val="0"/>
      <w:marRight w:val="0"/>
      <w:marTop w:val="0"/>
      <w:marBottom w:val="0"/>
      <w:divBdr>
        <w:top w:val="none" w:sz="0" w:space="0" w:color="auto"/>
        <w:left w:val="none" w:sz="0" w:space="0" w:color="auto"/>
        <w:bottom w:val="none" w:sz="0" w:space="0" w:color="auto"/>
        <w:right w:val="none" w:sz="0" w:space="0" w:color="auto"/>
      </w:divBdr>
      <w:divsChild>
        <w:div w:id="690574037">
          <w:marLeft w:val="0"/>
          <w:marRight w:val="0"/>
          <w:marTop w:val="150"/>
          <w:marBottom w:val="150"/>
          <w:divBdr>
            <w:top w:val="none" w:sz="0" w:space="0" w:color="auto"/>
            <w:left w:val="none" w:sz="0" w:space="0" w:color="auto"/>
            <w:bottom w:val="none" w:sz="0" w:space="0" w:color="auto"/>
            <w:right w:val="none" w:sz="0" w:space="0" w:color="auto"/>
          </w:divBdr>
        </w:div>
        <w:div w:id="199402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BỘ Y TẾ</vt:lpstr>
    </vt:vector>
  </TitlesOfParts>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Mr Ai TT PCTNXH TLD</dc:creator>
  <cp:lastModifiedBy>ADMIN</cp:lastModifiedBy>
  <cp:revision>8</cp:revision>
  <cp:lastPrinted>2018-11-19T08:52:00Z</cp:lastPrinted>
  <dcterms:created xsi:type="dcterms:W3CDTF">2016-11-23T07:47:00Z</dcterms:created>
  <dcterms:modified xsi:type="dcterms:W3CDTF">2018-11-20T03:27:00Z</dcterms:modified>
</cp:coreProperties>
</file>